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C2AAE">
      <w:pPr>
        <w:keepNext w:val="0"/>
        <w:keepLines w:val="0"/>
        <w:widowControl/>
        <w:suppressLineNumbers w:val="0"/>
        <w:jc w:val="left"/>
        <w:rPr>
          <w:rFonts w:hint="eastAsia" w:asciiTheme="minorEastAsia" w:hAnsiTheme="minorEastAsia" w:cstheme="minorEastAsia"/>
          <w:b/>
          <w:bCs/>
          <w:kern w:val="0"/>
          <w:sz w:val="32"/>
          <w:szCs w:val="32"/>
          <w:lang w:val="en-US" w:eastAsia="zh-CN" w:bidi="ar"/>
        </w:rPr>
      </w:pPr>
      <w:r>
        <w:rPr>
          <w:rFonts w:hint="eastAsia" w:asciiTheme="minorEastAsia" w:hAnsiTheme="minorEastAsia" w:cstheme="minorEastAsia"/>
          <w:b/>
          <w:bCs/>
          <w:kern w:val="0"/>
          <w:sz w:val="32"/>
          <w:szCs w:val="32"/>
          <w:lang w:val="en-US" w:eastAsia="zh-CN" w:bidi="ar"/>
        </w:rPr>
        <w:t>傲部AI管理系统隐私政策</w:t>
      </w:r>
    </w:p>
    <w:p w14:paraId="442F4E05">
      <w:pPr>
        <w:keepNext w:val="0"/>
        <w:keepLines w:val="0"/>
        <w:widowControl/>
        <w:suppressLineNumbers w:val="0"/>
        <w:jc w:val="left"/>
        <w:rPr>
          <w:rFonts w:hint="default" w:asciiTheme="minorEastAsia" w:hAnsiTheme="minorEastAsia" w:cstheme="minorEastAsia"/>
          <w:b/>
          <w:bCs/>
          <w:kern w:val="0"/>
          <w:sz w:val="21"/>
          <w:szCs w:val="21"/>
          <w:lang w:val="en-US" w:eastAsia="zh-CN" w:bidi="ar"/>
        </w:rPr>
      </w:pPr>
    </w:p>
    <w:p w14:paraId="65B56E5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更新日期：2024年【</w:t>
      </w:r>
      <w:r>
        <w:rPr>
          <w:rFonts w:hint="eastAsia" w:asciiTheme="minorEastAsia" w:hAnsiTheme="minorEastAsia" w:cstheme="minorEastAsia"/>
          <w:b/>
          <w:bCs/>
          <w:kern w:val="0"/>
          <w:sz w:val="21"/>
          <w:szCs w:val="21"/>
          <w:lang w:val="en-US" w:eastAsia="zh-CN" w:bidi="ar"/>
        </w:rPr>
        <w:t>10</w:t>
      </w:r>
      <w:r>
        <w:rPr>
          <w:rFonts w:hint="eastAsia" w:asciiTheme="minorEastAsia" w:hAnsiTheme="minorEastAsia" w:eastAsiaTheme="minorEastAsia" w:cstheme="minorEastAsia"/>
          <w:b/>
          <w:bCs/>
          <w:kern w:val="0"/>
          <w:sz w:val="21"/>
          <w:szCs w:val="21"/>
          <w:lang w:val="en-US" w:eastAsia="zh-CN" w:bidi="ar"/>
        </w:rPr>
        <w:t>】月【1</w:t>
      </w:r>
      <w:r>
        <w:rPr>
          <w:rFonts w:hint="eastAsia" w:asciiTheme="minorEastAsia" w:hAnsiTheme="minorEastAsia" w:cstheme="minorEastAsia"/>
          <w:b/>
          <w:bCs/>
          <w:kern w:val="0"/>
          <w:sz w:val="21"/>
          <w:szCs w:val="21"/>
          <w:lang w:val="en-US" w:eastAsia="zh-CN" w:bidi="ar"/>
        </w:rPr>
        <w:t>2</w:t>
      </w:r>
      <w:r>
        <w:rPr>
          <w:rFonts w:hint="eastAsia" w:asciiTheme="minorEastAsia" w:hAnsiTheme="minorEastAsia" w:eastAsiaTheme="minorEastAsia" w:cstheme="minorEastAsia"/>
          <w:b/>
          <w:bCs/>
          <w:kern w:val="0"/>
          <w:sz w:val="21"/>
          <w:szCs w:val="21"/>
          <w:lang w:val="en-US" w:eastAsia="zh-CN" w:bidi="ar"/>
        </w:rPr>
        <w:t>】日</w:t>
      </w:r>
      <w:r>
        <w:rPr>
          <w:rFonts w:hint="eastAsia" w:asciiTheme="minorEastAsia" w:hAnsiTheme="minorEastAsia" w:eastAsiaTheme="minorEastAsia" w:cstheme="minorEastAsia"/>
          <w:kern w:val="0"/>
          <w:sz w:val="21"/>
          <w:szCs w:val="21"/>
          <w:lang w:val="en-US" w:eastAsia="zh-CN" w:bidi="ar"/>
        </w:rPr>
        <w:t xml:space="preserve"> </w:t>
      </w:r>
    </w:p>
    <w:p w14:paraId="17BEE023">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生效日期：2024年【</w:t>
      </w:r>
      <w:r>
        <w:rPr>
          <w:rFonts w:hint="eastAsia" w:asciiTheme="minorEastAsia" w:hAnsiTheme="minorEastAsia" w:cstheme="minorEastAsia"/>
          <w:b/>
          <w:bCs/>
          <w:kern w:val="0"/>
          <w:sz w:val="21"/>
          <w:szCs w:val="21"/>
          <w:lang w:val="en-US" w:eastAsia="zh-CN" w:bidi="ar"/>
        </w:rPr>
        <w:t>10</w:t>
      </w:r>
      <w:r>
        <w:rPr>
          <w:rFonts w:hint="eastAsia" w:asciiTheme="minorEastAsia" w:hAnsiTheme="minorEastAsia" w:eastAsiaTheme="minorEastAsia" w:cstheme="minorEastAsia"/>
          <w:b/>
          <w:bCs/>
          <w:kern w:val="0"/>
          <w:sz w:val="21"/>
          <w:szCs w:val="21"/>
          <w:lang w:val="en-US" w:eastAsia="zh-CN" w:bidi="ar"/>
        </w:rPr>
        <w:t>】月【1</w:t>
      </w:r>
      <w:r>
        <w:rPr>
          <w:rFonts w:hint="eastAsia" w:asciiTheme="minorEastAsia" w:hAnsiTheme="minorEastAsia" w:cstheme="minorEastAsia"/>
          <w:b/>
          <w:bCs/>
          <w:kern w:val="0"/>
          <w:sz w:val="21"/>
          <w:szCs w:val="21"/>
          <w:lang w:val="en-US" w:eastAsia="zh-CN" w:bidi="ar"/>
        </w:rPr>
        <w:t>2</w:t>
      </w:r>
      <w:r>
        <w:rPr>
          <w:rFonts w:hint="eastAsia" w:asciiTheme="minorEastAsia" w:hAnsiTheme="minorEastAsia" w:eastAsiaTheme="minorEastAsia" w:cstheme="minorEastAsia"/>
          <w:b/>
          <w:bCs/>
          <w:kern w:val="0"/>
          <w:sz w:val="21"/>
          <w:szCs w:val="21"/>
          <w:lang w:val="en-US" w:eastAsia="zh-CN" w:bidi="ar"/>
        </w:rPr>
        <w:t>】日</w:t>
      </w:r>
      <w:r>
        <w:rPr>
          <w:rFonts w:hint="eastAsia" w:asciiTheme="minorEastAsia" w:hAnsiTheme="minorEastAsia" w:eastAsiaTheme="minorEastAsia" w:cstheme="minorEastAsia"/>
          <w:kern w:val="0"/>
          <w:sz w:val="21"/>
          <w:szCs w:val="21"/>
          <w:lang w:val="en-US" w:eastAsia="zh-CN" w:bidi="ar"/>
        </w:rPr>
        <w:t xml:space="preserve"> </w:t>
      </w:r>
    </w:p>
    <w:p w14:paraId="533D82F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0123DD6B">
      <w:pPr>
        <w:keepNext w:val="0"/>
        <w:keepLines w:val="0"/>
        <w:widowControl/>
        <w:suppressLineNumbers w:val="0"/>
        <w:jc w:val="left"/>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cstheme="minorEastAsia"/>
          <w:kern w:val="0"/>
          <w:sz w:val="21"/>
          <w:szCs w:val="21"/>
          <w:lang w:val="en-US" w:eastAsia="zh-CN" w:bidi="ar"/>
        </w:rPr>
        <w:t>蓝波（广州）科技有限公司</w:t>
      </w:r>
      <w:r>
        <w:rPr>
          <w:rFonts w:hint="eastAsia" w:asciiTheme="minorEastAsia" w:hAnsiTheme="minorEastAsia" w:eastAsiaTheme="minorEastAsia" w:cstheme="minorEastAsia"/>
          <w:kern w:val="0"/>
          <w:sz w:val="21"/>
          <w:szCs w:val="21"/>
          <w:lang w:val="en-US" w:eastAsia="zh-CN" w:bidi="ar"/>
        </w:rPr>
        <w:t>及其关联方（简称”我们“）作为</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的运营者，非常重视用户信息的保护，并且将勤勉和审慎地保护用户信息安全。你在注册、登录、使用（以下统称“</w:t>
      </w:r>
      <w:r>
        <w:rPr>
          <w:rFonts w:hint="eastAsia" w:asciiTheme="minorEastAsia" w:hAnsiTheme="minorEastAsia" w:eastAsiaTheme="minorEastAsia" w:cstheme="minorEastAsia"/>
          <w:b/>
          <w:bCs/>
          <w:kern w:val="0"/>
          <w:sz w:val="21"/>
          <w:szCs w:val="21"/>
          <w:lang w:val="en-US" w:eastAsia="zh-CN" w:bidi="ar"/>
        </w:rPr>
        <w:t>使用</w:t>
      </w: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网站及不时提供的客户端及应用（前述网站、客户端及应用统称为“</w:t>
      </w:r>
      <w:r>
        <w:rPr>
          <w:rFonts w:hint="eastAsia" w:asciiTheme="minorEastAsia" w:hAnsiTheme="minorEastAsia" w:eastAsiaTheme="minorEastAsia" w:cstheme="minorEastAsia"/>
          <w:b/>
          <w:bCs/>
          <w:kern w:val="0"/>
          <w:sz w:val="21"/>
          <w:szCs w:val="21"/>
          <w:lang w:val="en-US" w:eastAsia="zh-CN" w:bidi="ar"/>
        </w:rPr>
        <w:t>官网</w:t>
      </w:r>
      <w:r>
        <w:rPr>
          <w:rFonts w:hint="eastAsia" w:asciiTheme="minorEastAsia" w:hAnsiTheme="minorEastAsia" w:eastAsiaTheme="minorEastAsia" w:cstheme="minorEastAsia"/>
          <w:kern w:val="0"/>
          <w:sz w:val="21"/>
          <w:szCs w:val="21"/>
          <w:lang w:val="en-US" w:eastAsia="zh-CN" w:bidi="ar"/>
        </w:rPr>
        <w:t>”）及相关产品、服务、解决方案（“</w:t>
      </w:r>
      <w:r>
        <w:rPr>
          <w:rFonts w:hint="eastAsia" w:asciiTheme="minorEastAsia" w:hAnsiTheme="minorEastAsia" w:eastAsiaTheme="minorEastAsia" w:cstheme="minorEastAsia"/>
          <w:b/>
          <w:bCs/>
          <w:kern w:val="0"/>
          <w:sz w:val="21"/>
          <w:szCs w:val="21"/>
          <w:lang w:val="en-US" w:eastAsia="zh-CN" w:bidi="ar"/>
        </w:rPr>
        <w:t>服务</w:t>
      </w:r>
      <w:r>
        <w:rPr>
          <w:rFonts w:hint="eastAsia" w:asciiTheme="minorEastAsia" w:hAnsiTheme="minorEastAsia" w:eastAsiaTheme="minorEastAsia" w:cstheme="minorEastAsia"/>
          <w:kern w:val="0"/>
          <w:sz w:val="21"/>
          <w:szCs w:val="21"/>
          <w:lang w:val="en-US" w:eastAsia="zh-CN" w:bidi="ar"/>
        </w:rPr>
        <w:t>”）时，我们收集的你主动提供的信息，以及我们通过自动化手段收集你在使用官网及相关服务过程中产生的信息，称为“</w:t>
      </w:r>
      <w:r>
        <w:rPr>
          <w:rFonts w:hint="eastAsia" w:asciiTheme="minorEastAsia" w:hAnsiTheme="minorEastAsia" w:eastAsiaTheme="minorEastAsia" w:cstheme="minorEastAsia"/>
          <w:b/>
          <w:bCs/>
          <w:kern w:val="0"/>
          <w:sz w:val="21"/>
          <w:szCs w:val="21"/>
          <w:lang w:val="en-US" w:eastAsia="zh-CN" w:bidi="ar"/>
        </w:rPr>
        <w:t>用户信息</w:t>
      </w:r>
      <w:r>
        <w:rPr>
          <w:rFonts w:hint="eastAsia" w:asciiTheme="minorEastAsia" w:hAnsiTheme="minorEastAsia" w:eastAsiaTheme="minorEastAsia" w:cstheme="minorEastAsia"/>
          <w:kern w:val="0"/>
          <w:sz w:val="21"/>
          <w:szCs w:val="21"/>
          <w:lang w:val="en-US" w:eastAsia="zh-CN" w:bidi="ar"/>
        </w:rPr>
        <w:t>”，包括但不限于用户向官网提供的个人信息。我们将按照本隐私政策的相关规定收集、使用、存储、转移及保护你的个人信息。我们希望通过本隐私政策向你介绍我们对你的个人信息的处理方式，因此我们建议你认真完整阅读并理解本隐私政策的所有内容。</w:t>
      </w:r>
      <w:r>
        <w:rPr>
          <w:rFonts w:hint="eastAsia" w:asciiTheme="minorEastAsia" w:hAnsiTheme="minorEastAsia" w:eastAsiaTheme="minorEastAsia" w:cstheme="minorEastAsia"/>
          <w:b/>
          <w:bCs/>
          <w:kern w:val="0"/>
          <w:sz w:val="21"/>
          <w:szCs w:val="21"/>
          <w:lang w:val="en-US" w:eastAsia="zh-CN" w:bidi="ar"/>
        </w:rPr>
        <w:t>其中，限制、免除责任的条款以加粗的形式提示你注意，请你重点阅读。</w:t>
      </w:r>
    </w:p>
    <w:p w14:paraId="7A8A310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4401606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如果你不同意本隐私政策，我们无法为你提供完整的服务，你应当立即停止使用官网及相关服务。当你选择使用官网及相关服务时，将视为你接受和认可我们按照本隐私政策对你的相关信息进行处理。</w:t>
      </w:r>
      <w:r>
        <w:rPr>
          <w:rFonts w:hint="eastAsia" w:asciiTheme="minorEastAsia" w:hAnsiTheme="minorEastAsia" w:eastAsiaTheme="minorEastAsia" w:cstheme="minorEastAsia"/>
          <w:kern w:val="0"/>
          <w:sz w:val="21"/>
          <w:szCs w:val="21"/>
          <w:lang w:val="en-US" w:eastAsia="zh-CN" w:bidi="ar"/>
        </w:rPr>
        <w:t xml:space="preserve"> </w:t>
      </w:r>
    </w:p>
    <w:p w14:paraId="22B94DC3">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25DCFD1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本政策适用对象和阶段为访问、注册、登录官网的访问者（以下统称“</w:t>
      </w:r>
      <w:r>
        <w:rPr>
          <w:rFonts w:hint="eastAsia" w:asciiTheme="minorEastAsia" w:hAnsiTheme="minorEastAsia" w:cstheme="minorEastAsia"/>
          <w:b/>
          <w:bCs/>
          <w:kern w:val="0"/>
          <w:sz w:val="21"/>
          <w:szCs w:val="21"/>
          <w:lang w:val="en-US" w:eastAsia="zh-CN" w:bidi="ar"/>
        </w:rPr>
        <w:t>用户</w:t>
      </w:r>
      <w:r>
        <w:rPr>
          <w:rFonts w:hint="eastAsia" w:asciiTheme="minorEastAsia" w:hAnsiTheme="minorEastAsia" w:eastAsiaTheme="minorEastAsia" w:cstheme="minorEastAsia"/>
          <w:b/>
          <w:bCs/>
          <w:kern w:val="0"/>
          <w:sz w:val="21"/>
          <w:szCs w:val="21"/>
          <w:lang w:val="en-US" w:eastAsia="zh-CN" w:bidi="ar"/>
        </w:rPr>
        <w:t>”）在官网内的活动。</w:t>
      </w:r>
      <w:r>
        <w:rPr>
          <w:rFonts w:hint="eastAsia" w:asciiTheme="minorEastAsia" w:hAnsiTheme="minorEastAsia" w:eastAsiaTheme="minorEastAsia" w:cstheme="minorEastAsia"/>
          <w:kern w:val="0"/>
          <w:sz w:val="21"/>
          <w:szCs w:val="21"/>
          <w:lang w:val="en-US" w:eastAsia="zh-CN" w:bidi="ar"/>
        </w:rPr>
        <w:t xml:space="preserve"> </w:t>
      </w:r>
    </w:p>
    <w:p w14:paraId="59EC9769">
      <w:pPr>
        <w:keepNext w:val="0"/>
        <w:keepLines w:val="0"/>
        <w:widowControl/>
        <w:suppressLineNumbers w:val="0"/>
        <w:jc w:val="left"/>
        <w:rPr>
          <w:rFonts w:hint="eastAsia" w:asciiTheme="minorEastAsia" w:hAnsi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如你利用官网和服务创建聊天机器人（Bot）后，将聊天机器人（Bot）发布至官网外的其他平台，则你应以自己名义为最终用户提供服务并作为这一阶段的个人信息处理者</w:t>
      </w:r>
      <w:r>
        <w:rPr>
          <w:rFonts w:hint="eastAsia" w:asciiTheme="minorEastAsia" w:hAnsiTheme="minorEastAsia" w:cstheme="minorEastAsia"/>
          <w:b/>
          <w:bCs/>
          <w:kern w:val="0"/>
          <w:sz w:val="21"/>
          <w:szCs w:val="21"/>
          <w:lang w:val="en-US" w:eastAsia="zh-CN" w:bidi="ar"/>
        </w:rPr>
        <w:t>。</w:t>
      </w:r>
    </w:p>
    <w:p w14:paraId="4656552D">
      <w:pPr>
        <w:keepNext w:val="0"/>
        <w:keepLines w:val="0"/>
        <w:widowControl/>
        <w:suppressLineNumbers w:val="0"/>
        <w:jc w:val="left"/>
        <w:rPr>
          <w:rFonts w:hint="eastAsia" w:asciiTheme="minorEastAsia" w:hAnsiTheme="minorEastAsia" w:cstheme="minorEastAsia"/>
          <w:b/>
          <w:bCs/>
          <w:kern w:val="0"/>
          <w:sz w:val="21"/>
          <w:szCs w:val="21"/>
          <w:lang w:val="en-US" w:eastAsia="zh-CN" w:bidi="ar"/>
        </w:rPr>
      </w:pPr>
    </w:p>
    <w:p w14:paraId="5679570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本隐私政策将帮助你了解：</w:t>
      </w:r>
      <w:r>
        <w:rPr>
          <w:rFonts w:hint="eastAsia" w:asciiTheme="minorEastAsia" w:hAnsiTheme="minorEastAsia" w:eastAsiaTheme="minorEastAsia" w:cstheme="minorEastAsia"/>
          <w:kern w:val="0"/>
          <w:sz w:val="21"/>
          <w:szCs w:val="21"/>
          <w:lang w:val="en-US" w:eastAsia="zh-CN" w:bidi="ar"/>
        </w:rPr>
        <w:t xml:space="preserve"> </w:t>
      </w:r>
    </w:p>
    <w:p w14:paraId="77FCACA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一、我们如何收集和使用个人信息 </w:t>
      </w:r>
    </w:p>
    <w:p w14:paraId="686DE89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二、对Cookie和同类技术的使用 </w:t>
      </w:r>
    </w:p>
    <w:p w14:paraId="54EDCE1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三、我们如何存储个人信息 </w:t>
      </w:r>
    </w:p>
    <w:p w14:paraId="369DE58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四、数据使用过程中涉及的合作方以及转移、公开个人信息 </w:t>
      </w:r>
    </w:p>
    <w:p w14:paraId="35486D0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五、我们如何保护用户信息安全 </w:t>
      </w:r>
    </w:p>
    <w:p w14:paraId="7344A68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六、个人信息的管理 </w:t>
      </w:r>
    </w:p>
    <w:p w14:paraId="2EAE32C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七、未成年人使用条款 </w:t>
      </w:r>
    </w:p>
    <w:p w14:paraId="255E0DA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八、隐私政策的修订和通知 </w:t>
      </w:r>
    </w:p>
    <w:p w14:paraId="29124F0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九、适用范围 </w:t>
      </w:r>
    </w:p>
    <w:p w14:paraId="260F860D">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十、如何联系我们 </w:t>
      </w:r>
    </w:p>
    <w:p w14:paraId="6C40FFF6">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7CF9467E">
      <w:pPr>
        <w:keepNext w:val="0"/>
        <w:keepLines w:val="0"/>
        <w:widowControl/>
        <w:numPr>
          <w:ilvl w:val="0"/>
          <w:numId w:val="1"/>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我们如何收集和使用个人信息</w:t>
      </w:r>
      <w:r>
        <w:rPr>
          <w:rFonts w:hint="eastAsia" w:asciiTheme="minorEastAsia" w:hAnsiTheme="minorEastAsia" w:eastAsiaTheme="minorEastAsia" w:cstheme="minorEastAsia"/>
          <w:kern w:val="0"/>
          <w:sz w:val="21"/>
          <w:szCs w:val="21"/>
          <w:lang w:val="en-US" w:eastAsia="zh-CN" w:bidi="ar"/>
        </w:rPr>
        <w:t xml:space="preserve"> </w:t>
      </w:r>
    </w:p>
    <w:p w14:paraId="0B32B252">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2C8E00D9">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我们直接收集与使用的个人信息</w:t>
      </w:r>
      <w:r>
        <w:rPr>
          <w:rFonts w:hint="eastAsia" w:asciiTheme="minorEastAsia" w:hAnsiTheme="minorEastAsia" w:eastAsiaTheme="minorEastAsia" w:cstheme="minorEastAsia"/>
          <w:kern w:val="0"/>
          <w:sz w:val="21"/>
          <w:szCs w:val="21"/>
          <w:lang w:val="en-US" w:eastAsia="zh-CN" w:bidi="ar"/>
        </w:rPr>
        <w:t xml:space="preserve"> </w:t>
      </w:r>
    </w:p>
    <w:p w14:paraId="36F97662">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3ACA89F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我们会在如下场景和业务活动中收集你在使用官网及相关服务时主动提供的用户信息，以及我们通过自动化手段收集你在使用官网及相关服务过程中产生的用户信息，包括但不限于用户向官网提供的个人信息。 </w:t>
      </w:r>
    </w:p>
    <w:p w14:paraId="72BE85CF">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特别提示你注意，如信息无法单独或结合其他信息识别到你的个人身份且与你无关，其不属于法律意义上你的个人信息；当你的信息可以单独或结合其他信息识别到你的个人身份或与你有关时，或我们将无法与任何特定个人信息建立联系的数据与其他你的个人信息结合使用时，则在结合使用期间，这些信息将作为你的个人信息按照本隐私政策处理与保护。需要澄清的是，个人信息不包括经匿名化处理后的信息。</w:t>
      </w:r>
      <w:r>
        <w:rPr>
          <w:rFonts w:hint="eastAsia" w:asciiTheme="minorEastAsia" w:hAnsiTheme="minorEastAsia" w:eastAsiaTheme="minorEastAsia" w:cstheme="minorEastAsia"/>
          <w:kern w:val="0"/>
          <w:sz w:val="21"/>
          <w:szCs w:val="21"/>
          <w:lang w:val="en-US" w:eastAsia="zh-CN" w:bidi="ar"/>
        </w:rPr>
        <w:t xml:space="preserve"> </w:t>
      </w:r>
    </w:p>
    <w:p w14:paraId="2081E64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25C02B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1.1 你注册、认证、登录官网账号时</w:t>
      </w:r>
      <w:r>
        <w:rPr>
          <w:rFonts w:hint="eastAsia" w:asciiTheme="minorEastAsia" w:hAnsiTheme="minorEastAsia" w:eastAsiaTheme="minorEastAsia" w:cstheme="minorEastAsia"/>
          <w:kern w:val="0"/>
          <w:sz w:val="21"/>
          <w:szCs w:val="21"/>
          <w:lang w:val="en-US" w:eastAsia="zh-CN" w:bidi="ar"/>
        </w:rPr>
        <w:t xml:space="preserve"> </w:t>
      </w:r>
    </w:p>
    <w:p w14:paraId="48AEC48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a. 当你注册、登录</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及相关服务时，你可以通过手机号创建账号并完成注册。手机号码是履行国家法律法规关于网络实名制要求的必要信息，如果你不提供手机号码用于注册、登录，我们可能无法为你提供创建聊天机器人（Bot）等功能。 </w:t>
      </w:r>
    </w:p>
    <w:p w14:paraId="48CDFAE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b. 你可以使用第三方账号登录并使用</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，经过你的同意，我们将获取你在第三方平台注册的公开信息（头像、昵称以及你授权的其他信息），用于与</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账号绑定，使你可以直接登录并使用本产品和相关服务。 </w:t>
      </w:r>
    </w:p>
    <w:p w14:paraId="56EA6CE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c. 我们通过功能紧密联系的多个关联产品向你提供服务。为了提供一致的服务体验，保证产品间的互联互通，这些关联产品使用统一的账号服务，共同收集和处理你在上述产品中的账号信息。你注册本产品使用的账号也将会同时成为使用统一账号服务的通行标识，可以同步登录、使用关联产品，获得相关服务。</w:t>
      </w:r>
    </w:p>
    <w:p w14:paraId="549A8FA6">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4FBE515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1.2 你使用官网及相关服务时</w:t>
      </w:r>
      <w:r>
        <w:rPr>
          <w:rFonts w:hint="eastAsia" w:asciiTheme="minorEastAsia" w:hAnsiTheme="minorEastAsia" w:eastAsiaTheme="minorEastAsia" w:cstheme="minorEastAsia"/>
          <w:kern w:val="0"/>
          <w:sz w:val="21"/>
          <w:szCs w:val="21"/>
          <w:lang w:val="en-US" w:eastAsia="zh-CN" w:bidi="ar"/>
        </w:rPr>
        <w:t xml:space="preserve"> </w:t>
      </w:r>
    </w:p>
    <w:p w14:paraId="7AF276A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我们致力于为你提供安全、可信的产品与使用环境，提供优质而可靠的服务与信息是我们的核心目标。为了维护我们服务的正常运行，保护你或其他用户或公众的合法利益免受损失，我们会收集用于维护产品或服务安全稳定运行的必要信息。 </w:t>
      </w:r>
    </w:p>
    <w:p w14:paraId="61FF31D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 当你浏览或使用官网时，为了保障网站和服务的正常运行及运营安全，预防网络攻击、侵入风险，更准确地识别违反法律法规或</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相关协议、服务规则的情况，我们会收集你的操作系统类型及操作系统版本号、IP地址、浏览器类型及浏览器版本、时区和语言等设备信息、网页浏览记录。请你了解，这些信息是我们提供服务和保障服务正常运行和网络安全所必须收集的基本信息。 </w:t>
      </w:r>
    </w:p>
    <w:p w14:paraId="74EEA35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(3) 为让你体验到更好的服务，并保障你的使用安全，我们可能记录网络日志信息，以及使用官网及相关服务的频率、崩溃数据、使用情况及相关性能数据信息。 </w:t>
      </w:r>
    </w:p>
    <w:p w14:paraId="196746C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(4) 当你通过官网创建聊天机器人（Bot）时，官网会留存你为创建聊天机器人（Bot）而输入的信息（主要是你的指令信息）。 </w:t>
      </w:r>
    </w:p>
    <w:p w14:paraId="53A5629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(5) 我们可能收集你使用官网及相关服务而产生的用户咨询记录、报障记录和针对用户故障的排障过程（如通信或通话记录），我们将通过记录、分析这些信息以便更及时响应你的帮助请求，以及用于改进服务。 </w:t>
      </w:r>
    </w:p>
    <w:p w14:paraId="2A16896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(6) 你知悉并同意，对于你在使用产品及/或服务的过程中提供的你的联系方式（即联系电话），我们在运营中可能会向其中的一种或多种发送通知，用于用户消息告知、身份验证、安全验证、用户使用体验调研等用途；此外，我们也可能会向在前述过程中收集的手机号码通过短信、电话的方式，为你提供你可能感兴趣的服务、功能或活动等商业性信息的用途，但请你放心，如你不愿接受这些信息，你可以通过手机短信中提供的退订方式进行退订，也可以直接与我们联系进行退订。 </w:t>
      </w:r>
    </w:p>
    <w:p w14:paraId="71FBD53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(7) 根据适用的法律法规，我们可能会对你的个人信息进行技术处理，使得根据该信息无法精确识别到用户个人，并对技术处理后的信息进行匿名化的学术研究或统计分析（包括使用你在创建聊天机器人（Bot）时输入的指令信息），以便不断改进算法模型的识别和响应的速度和质量、提高服务的智能性和对你输入内容的理解能力。 </w:t>
      </w:r>
    </w:p>
    <w:p w14:paraId="08319B68">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我们将信息用于本政策未载明的其他用途，或者将基于特定目的收集而来的信息用于其他目的时，会事先征求你的同意。</w:t>
      </w:r>
      <w:r>
        <w:rPr>
          <w:rFonts w:hint="eastAsia" w:asciiTheme="minorEastAsia" w:hAnsiTheme="minorEastAsia" w:eastAsiaTheme="minorEastAsia" w:cstheme="minorEastAsia"/>
          <w:kern w:val="0"/>
          <w:sz w:val="21"/>
          <w:szCs w:val="21"/>
          <w:lang w:val="en-US" w:eastAsia="zh-CN" w:bidi="ar"/>
        </w:rPr>
        <w:t xml:space="preserve"> </w:t>
      </w:r>
    </w:p>
    <w:p w14:paraId="4590BCD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5BE3F370">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我们可能从第三方获得的个人信息</w:t>
      </w:r>
      <w:r>
        <w:rPr>
          <w:rFonts w:hint="eastAsia" w:asciiTheme="minorEastAsia" w:hAnsiTheme="minorEastAsia" w:eastAsiaTheme="minorEastAsia" w:cstheme="minorEastAsia"/>
          <w:kern w:val="0"/>
          <w:sz w:val="21"/>
          <w:szCs w:val="21"/>
          <w:lang w:val="en-US" w:eastAsia="zh-CN" w:bidi="ar"/>
        </w:rPr>
        <w:t xml:space="preserve"> </w:t>
      </w:r>
    </w:p>
    <w:p w14:paraId="1C0F1A93">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740C187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为了给你提供更好、更优、更加个性化的服务，或共同为你提供服务，或为了预防互联网欺诈的目的，我们的关联公司、合作伙伴会依据法律规定或与你的约定或征得你同意前提下，向我们分享你的个人信息。我们会根据相关法律法规规定和/或该身份认证功能所必需，采用行业内通行的方式及尽最大的商业努力来保护你个人信息的安全。 </w:t>
      </w:r>
    </w:p>
    <w:p w14:paraId="025BB308">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4E33A537">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收集、使用个人信息目的变更的处理</w:t>
      </w:r>
      <w:r>
        <w:rPr>
          <w:rFonts w:hint="eastAsia" w:asciiTheme="minorEastAsia" w:hAnsiTheme="minorEastAsia" w:eastAsiaTheme="minorEastAsia" w:cstheme="minorEastAsia"/>
          <w:kern w:val="0"/>
          <w:sz w:val="21"/>
          <w:szCs w:val="21"/>
          <w:lang w:val="en-US" w:eastAsia="zh-CN" w:bidi="ar"/>
        </w:rPr>
        <w:t xml:space="preserve"> 请你了解，随着我们业务的发展，我们提供的功能或服务可能有所调整变化。原则上，当新功能或服务与我们当前提供的功能或服务相关时，收集与使用的个人信息将与原处理目的具有直接或合理关联。在与原处理目的无直接或合理关联的场景下，我们收集、使用你的个人信息，会再次按照法律法规及国家标准的要求以页面提示、交互流程、协议确认方式另行向你进行告知说明，并征得你的同意。</w:t>
      </w:r>
    </w:p>
    <w:p w14:paraId="581885A6">
      <w:pPr>
        <w:keepNext w:val="0"/>
        <w:keepLines w:val="0"/>
        <w:widowControl/>
        <w:numPr>
          <w:numId w:val="0"/>
        </w:numPr>
        <w:suppressLineNumbers w:val="0"/>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7C7EB48F">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用户</w:t>
      </w:r>
      <w:r>
        <w:rPr>
          <w:rFonts w:hint="eastAsia" w:asciiTheme="minorEastAsia" w:hAnsiTheme="minorEastAsia" w:eastAsiaTheme="minorEastAsia" w:cstheme="minorEastAsia"/>
          <w:b/>
          <w:bCs/>
          <w:kern w:val="0"/>
          <w:sz w:val="21"/>
          <w:szCs w:val="21"/>
          <w:lang w:val="en-US" w:eastAsia="zh-CN" w:bidi="ar"/>
        </w:rPr>
        <w:t>数据</w:t>
      </w:r>
      <w:r>
        <w:rPr>
          <w:rFonts w:hint="eastAsia" w:asciiTheme="minorEastAsia" w:hAnsiTheme="minorEastAsia" w:eastAsiaTheme="minorEastAsia" w:cstheme="minorEastAsia"/>
          <w:kern w:val="0"/>
          <w:sz w:val="21"/>
          <w:szCs w:val="21"/>
          <w:lang w:val="en-US" w:eastAsia="zh-CN" w:bidi="ar"/>
        </w:rPr>
        <w:t xml:space="preserve"> 请你理解，你的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 xml:space="preserve">数据（包含其中涉及的个人信息）不同于上文所述个人信息，官网将按如下方式处理： </w:t>
      </w:r>
    </w:p>
    <w:p w14:paraId="45E75677">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79CF9D88">
      <w:pPr>
        <w:keepNext w:val="0"/>
        <w:keepLines w:val="0"/>
        <w:widowControl/>
        <w:numPr>
          <w:ilvl w:val="1"/>
          <w:numId w:val="2"/>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数据”指：(1）你利用</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功能/服务获得或创建聊天机器人（Bot）时上传的全部数据（例如数据库信息、</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上传的插件/api信息等），以及（2）你发布聊天机器人（Bot）后该bot运行期间经由</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处理的所有数据，包括所有文本、声音、视频或图像文件以及软件，也包括你因使用</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产品或服务而衍生的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可自主控制和管理的数据（如配置数据、运维数据等）。</w:t>
      </w:r>
    </w:p>
    <w:p w14:paraId="29C5FB85">
      <w:pPr>
        <w:keepNext w:val="0"/>
        <w:keepLines w:val="0"/>
        <w:widowControl/>
        <w:numPr>
          <w:numId w:val="0"/>
        </w:numPr>
        <w:suppressLineNumbers w:val="0"/>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5F13BC0E">
      <w:pPr>
        <w:keepNext w:val="0"/>
        <w:keepLines w:val="0"/>
        <w:widowControl/>
        <w:numPr>
          <w:ilvl w:val="1"/>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你完全拥有你的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数据。我们作为中立的技术服务提供者，只会严格执行你的指示处理你的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数据，除非法律法规另有规定、依据特定产品规则另行约定或基于你的要求为你提供技术协助进行故障排除或解决技术问题，我们不会访问你的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数据，亦不会对你的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 xml:space="preserve">数据进行任何非授权的使用或披露。 </w:t>
      </w:r>
    </w:p>
    <w:p w14:paraId="45505F68">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48C47FB5">
      <w:pPr>
        <w:keepNext w:val="0"/>
        <w:keepLines w:val="0"/>
        <w:widowControl/>
        <w:numPr>
          <w:ilvl w:val="1"/>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你应对你的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来源及内容负责，我们提示你谨慎判断数据来源及内容的合法性。你应保证有权使用官网及服务对该等数据进行处理，且前述处理活动均符合相关法律法规的要求，不存在任何违法违规、侵权或违反与第三方合同约定的情形，亦不会将数据用于违法违规目的，因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数据内容及你的数据处理行为违反法律法规、部门规章或国家政策而造成的全部结果及责任均由你自行承担。</w:t>
      </w:r>
    </w:p>
    <w:p w14:paraId="3A803231">
      <w:pPr>
        <w:keepNext w:val="0"/>
        <w:keepLines w:val="0"/>
        <w:widowControl/>
        <w:numPr>
          <w:numId w:val="0"/>
        </w:numPr>
        <w:suppressLineNumbers w:val="0"/>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740DA27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4.4</w:t>
      </w:r>
      <w:r>
        <w:rPr>
          <w:rFonts w:hint="eastAsia" w:asciiTheme="minorEastAsia" w:hAnsiTheme="minorEastAsia" w:eastAsiaTheme="minorEastAsia" w:cstheme="minorEastAsia"/>
          <w:kern w:val="0"/>
          <w:sz w:val="21"/>
          <w:szCs w:val="21"/>
          <w:lang w:val="en-US" w:eastAsia="zh-CN" w:bidi="ar"/>
        </w:rPr>
        <w:t xml:space="preserve"> 受限于前款规定，对于</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 xml:space="preserve">数据内包含的任何个人信息，你应当依法提前向相关个人信息主体履行告知义务，并取得相关个人信息主体的单独同意，并保证： </w:t>
      </w:r>
    </w:p>
    <w:p w14:paraId="2949F8E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根据我们要求的方式，就个人信息来源及其合法性提供书面说明和确认； </w:t>
      </w:r>
    </w:p>
    <w:p w14:paraId="3E6F9CC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在我们要求时，提供个人信息处理的授权同意范围，包括使用目的，个人信息主体同意你使用官网对其个人信息进行处理； </w:t>
      </w:r>
    </w:p>
    <w:p w14:paraId="410417F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(3) 如你使用官网及相关服务所需进行的个人信息处理活动超出该等个人信息的授权同意范围的，应在提供个人信息后的合理期限内或在我们处理个人信息前，由你负责征得个人信息主体的明示同意并在我们要求时向我们提供书面证明。 </w:t>
      </w:r>
    </w:p>
    <w:p w14:paraId="04B0B9E9">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你理解并同意，除非满足上述条件及法律要求的其他义务，你不得向我们提供包含个人信息的</w:t>
      </w:r>
      <w:r>
        <w:rPr>
          <w:rFonts w:hint="eastAsia" w:asciiTheme="minorEastAsia" w:hAnsiTheme="minorEastAsia" w:cstheme="minorEastAsia"/>
          <w:b/>
          <w:bCs/>
          <w:kern w:val="0"/>
          <w:sz w:val="21"/>
          <w:szCs w:val="21"/>
          <w:lang w:val="en-US" w:eastAsia="zh-CN" w:bidi="ar"/>
        </w:rPr>
        <w:t>用户</w:t>
      </w:r>
      <w:r>
        <w:rPr>
          <w:rFonts w:hint="eastAsia" w:asciiTheme="minorEastAsia" w:hAnsiTheme="minorEastAsia" w:eastAsiaTheme="minorEastAsia" w:cstheme="minorEastAsia"/>
          <w:b/>
          <w:bCs/>
          <w:kern w:val="0"/>
          <w:sz w:val="21"/>
          <w:szCs w:val="21"/>
          <w:lang w:val="en-US" w:eastAsia="zh-CN" w:bidi="ar"/>
        </w:rPr>
        <w:t>数据。如你违反上述义务，或未按照要求向我们提供合理满意的证明，或我们收到个人信息主体举报或投诉，我们有权单方决定拒绝传输你的相关数据（根据实际情形，包括通过限制相关服务功能，冻结、注销或收回账号等方式），或拒绝按照你的指令处理相关个人信息及其相关的数据，由此产生的全部责任均由你自行承担。</w:t>
      </w:r>
      <w:r>
        <w:rPr>
          <w:rFonts w:hint="eastAsia" w:asciiTheme="minorEastAsia" w:hAnsiTheme="minorEastAsia" w:eastAsiaTheme="minorEastAsia" w:cstheme="minorEastAsia"/>
          <w:kern w:val="0"/>
          <w:sz w:val="21"/>
          <w:szCs w:val="21"/>
          <w:lang w:val="en-US" w:eastAsia="zh-CN" w:bidi="ar"/>
        </w:rPr>
        <w:t xml:space="preserve"> </w:t>
      </w:r>
    </w:p>
    <w:p w14:paraId="298492B6">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86C1484">
      <w:pPr>
        <w:keepNext w:val="0"/>
        <w:keepLines w:val="0"/>
        <w:widowControl/>
        <w:numPr>
          <w:ilvl w:val="1"/>
          <w:numId w:val="2"/>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你理解并同意，针对你的</w:t>
      </w:r>
      <w:r>
        <w:rPr>
          <w:rFonts w:hint="eastAsia" w:asciiTheme="minorEastAsia" w:hAnsiTheme="minorEastAsia" w:cstheme="minorEastAsia"/>
          <w:kern w:val="0"/>
          <w:sz w:val="21"/>
          <w:szCs w:val="21"/>
          <w:lang w:val="en-US" w:eastAsia="zh-CN" w:bidi="ar"/>
        </w:rPr>
        <w:t>用户</w:t>
      </w:r>
      <w:r>
        <w:rPr>
          <w:rFonts w:hint="eastAsia" w:asciiTheme="minorEastAsia" w:hAnsiTheme="minorEastAsia" w:eastAsiaTheme="minorEastAsia" w:cstheme="minorEastAsia"/>
          <w:kern w:val="0"/>
          <w:sz w:val="21"/>
          <w:szCs w:val="21"/>
          <w:lang w:val="en-US" w:eastAsia="zh-CN" w:bidi="ar"/>
        </w:rPr>
        <w:t xml:space="preserve">数据，我们向你提供一项免费的数据托管服务，但我们没有义务存储你的数据或信息，亦不对你的数据存储工作或结果承担任何责任。 </w:t>
      </w:r>
    </w:p>
    <w:p w14:paraId="3C01ACEB">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00E6059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二、对Cookie和同类技术的使用</w:t>
      </w:r>
      <w:r>
        <w:rPr>
          <w:rFonts w:hint="eastAsia" w:asciiTheme="minorEastAsia" w:hAnsiTheme="minorEastAsia" w:eastAsiaTheme="minorEastAsia" w:cstheme="minorEastAsia"/>
          <w:kern w:val="0"/>
          <w:sz w:val="21"/>
          <w:szCs w:val="21"/>
          <w:lang w:val="en-US" w:eastAsia="zh-CN" w:bidi="ar"/>
        </w:rPr>
        <w:t xml:space="preserve"> </w:t>
      </w:r>
    </w:p>
    <w:p w14:paraId="1693C07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Cookie和同类技术是互联网中的通用常用技术。当你使用官网时，我们可能会使用相关技术向你的设备发送一个或多个Cookie或匿名标识符，以收集和存储你的账号信息、搜索记录信息以及登录状态信息。通过Cookie和同类技术可以帮助你省去重复填写特定信息、输入搜索内容的步骤和流程，还可以帮助我们改进服务效率、提升登录和响应速度。 </w:t>
      </w:r>
    </w:p>
    <w:p w14:paraId="4CF31296">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你可以通过浏览器设置拒绝或管理Cookie。但请注意，如果停用Cookie，你有可能无法享受最佳的服务体验，某些功能的可用性可能会受到影响。我们承诺，我们不会将通过Cookie或同类技术收集到的你的个人信息用于本隐私政策所述目的之外的任何其他用途。 </w:t>
      </w:r>
    </w:p>
    <w:p w14:paraId="02DC90B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6805B539">
      <w:pPr>
        <w:keepNext w:val="0"/>
        <w:keepLines w:val="0"/>
        <w:widowControl/>
        <w:numPr>
          <w:ilvl w:val="0"/>
          <w:numId w:val="1"/>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我们如何存储个人信息</w:t>
      </w:r>
      <w:r>
        <w:rPr>
          <w:rFonts w:hint="eastAsia" w:asciiTheme="minorEastAsia" w:hAnsiTheme="minorEastAsia" w:eastAsiaTheme="minorEastAsia" w:cstheme="minorEastAsia"/>
          <w:kern w:val="0"/>
          <w:sz w:val="21"/>
          <w:szCs w:val="21"/>
          <w:lang w:val="en-US" w:eastAsia="zh-CN" w:bidi="ar"/>
        </w:rPr>
        <w:t xml:space="preserve"> </w:t>
      </w:r>
    </w:p>
    <w:p w14:paraId="045944E9">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45EFB62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1.</w:t>
      </w:r>
      <w:r>
        <w:rPr>
          <w:rFonts w:hint="eastAsia" w:asciiTheme="minorEastAsia" w:hAnsiTheme="minorEastAsia" w:eastAsiaTheme="minorEastAsia" w:cstheme="minorEastAsia"/>
          <w:kern w:val="0"/>
          <w:sz w:val="21"/>
          <w:szCs w:val="21"/>
          <w:lang w:val="en-US" w:eastAsia="zh-CN" w:bidi="ar"/>
        </w:rPr>
        <w:t xml:space="preserve"> </w:t>
      </w:r>
      <w:r>
        <w:rPr>
          <w:rFonts w:hint="eastAsia" w:asciiTheme="minorEastAsia" w:hAnsiTheme="minorEastAsia" w:eastAsiaTheme="minorEastAsia" w:cstheme="minorEastAsia"/>
          <w:b/>
          <w:bCs/>
          <w:kern w:val="0"/>
          <w:sz w:val="21"/>
          <w:szCs w:val="21"/>
          <w:lang w:val="en-US" w:eastAsia="zh-CN" w:bidi="ar"/>
        </w:rPr>
        <w:t>信息存储的地点</w:t>
      </w:r>
      <w:r>
        <w:rPr>
          <w:rFonts w:hint="eastAsia" w:asciiTheme="minorEastAsia" w:hAnsiTheme="minorEastAsia" w:eastAsiaTheme="minorEastAsia" w:cstheme="minorEastAsia"/>
          <w:kern w:val="0"/>
          <w:sz w:val="21"/>
          <w:szCs w:val="21"/>
          <w:lang w:val="en-US" w:eastAsia="zh-CN" w:bidi="ar"/>
        </w:rPr>
        <w:t xml:space="preserve"> </w:t>
      </w:r>
    </w:p>
    <w:p w14:paraId="1078518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依照法律法规的规定，将在境内运营过程中收集和产生的你的个人信息存储于中华人民共和国境内。目前，我们不会将上述信息传输至境外，如果我们向境外传输，会严格遵守中国的相关法律、监管政策，并会遵循相关国家规定或者征求你的同意。 </w:t>
      </w:r>
    </w:p>
    <w:p w14:paraId="74FF8658">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6F2566BF">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eastAsiaTheme="minorEastAsia" w:cstheme="minorEastAsia"/>
          <w:b/>
          <w:bCs/>
          <w:kern w:val="0"/>
          <w:sz w:val="21"/>
          <w:szCs w:val="21"/>
          <w:lang w:val="en-US" w:eastAsia="zh-CN" w:bidi="ar"/>
        </w:rPr>
        <w:t>存储期限</w:t>
      </w:r>
      <w:r>
        <w:rPr>
          <w:rFonts w:hint="eastAsia" w:asciiTheme="minorEastAsia" w:hAnsiTheme="minorEastAsia" w:eastAsiaTheme="minorEastAsia" w:cstheme="minorEastAsia"/>
          <w:kern w:val="0"/>
          <w:sz w:val="21"/>
          <w:szCs w:val="21"/>
          <w:lang w:val="en-US" w:eastAsia="zh-CN" w:bidi="ar"/>
        </w:rPr>
        <w:t xml:space="preserve"> </w:t>
      </w:r>
    </w:p>
    <w:p w14:paraId="16B77C2B">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2BCC308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2.1</w:t>
      </w:r>
      <w:r>
        <w:rPr>
          <w:rFonts w:hint="eastAsia" w:asciiTheme="minorEastAsia" w:hAnsiTheme="minorEastAsia" w:eastAsiaTheme="minorEastAsia" w:cstheme="minorEastAsia"/>
          <w:kern w:val="0"/>
          <w:sz w:val="21"/>
          <w:szCs w:val="21"/>
          <w:lang w:val="en-US" w:eastAsia="zh-CN" w:bidi="ar"/>
        </w:rPr>
        <w:t xml:space="preserve"> 我们将仅在为提供官网及相关服务之目的所必需的期间内保留你的个人信息，但你理解并认可基于不同的服务及其功能需求，必要存储期限可能会有所不同。我们用于确定存储期限的标准包括： </w:t>
      </w:r>
    </w:p>
    <w:p w14:paraId="1959BB9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完成该业务目的需要留存个人信息的时间，包括提供服务，依据法律要求维护相应的交易及业务记录，保证系统和服务的安全，应对可能的用户查询或投诉、问题定位等； </w:t>
      </w:r>
    </w:p>
    <w:p w14:paraId="59D97A3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用户同意的更长的留存期间； </w:t>
      </w:r>
    </w:p>
    <w:p w14:paraId="2A4E83F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(3) 法律、合同等对保留个人信息的特殊要求等。 </w:t>
      </w:r>
    </w:p>
    <w:p w14:paraId="38B831B2">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0AC6273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2.2</w:t>
      </w:r>
      <w:r>
        <w:rPr>
          <w:rFonts w:hint="eastAsia" w:asciiTheme="minorEastAsia" w:hAnsiTheme="minorEastAsia" w:eastAsiaTheme="minorEastAsia" w:cstheme="minorEastAsia"/>
          <w:kern w:val="0"/>
          <w:sz w:val="21"/>
          <w:szCs w:val="21"/>
          <w:lang w:val="en-US" w:eastAsia="zh-CN" w:bidi="ar"/>
        </w:rPr>
        <w:t xml:space="preserve"> 在你未撤回授权同意、删除或注销账号期间，我们会保留相关信息。超出必要期限后，我们将对你的信息进行删除或匿名化处理，但法律法规另有规定的除外。</w:t>
      </w:r>
    </w:p>
    <w:p w14:paraId="753FDCD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2728D517">
      <w:pPr>
        <w:keepNext w:val="0"/>
        <w:keepLines w:val="0"/>
        <w:widowControl/>
        <w:numPr>
          <w:ilvl w:val="0"/>
          <w:numId w:val="1"/>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数据使用过程中涉及的合作方以及转移、公开个人信息</w:t>
      </w:r>
      <w:r>
        <w:rPr>
          <w:rFonts w:hint="eastAsia" w:asciiTheme="minorEastAsia" w:hAnsiTheme="minorEastAsia" w:eastAsiaTheme="minorEastAsia" w:cstheme="minorEastAsia"/>
          <w:kern w:val="0"/>
          <w:sz w:val="21"/>
          <w:szCs w:val="21"/>
          <w:lang w:val="en-US" w:eastAsia="zh-CN" w:bidi="ar"/>
        </w:rPr>
        <w:t xml:space="preserve"> </w:t>
      </w:r>
    </w:p>
    <w:p w14:paraId="3A05B4A7">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1C0642A9">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b/>
          <w:bCs/>
          <w:kern w:val="0"/>
          <w:sz w:val="21"/>
          <w:szCs w:val="21"/>
          <w:lang w:val="en-US" w:eastAsia="zh-CN" w:bidi="ar"/>
        </w:rPr>
        <w:t>数据使用过程中涉及的合作方</w:t>
      </w:r>
      <w:r>
        <w:rPr>
          <w:rFonts w:hint="eastAsia" w:asciiTheme="minorEastAsia" w:hAnsiTheme="minorEastAsia" w:eastAsiaTheme="minorEastAsia" w:cstheme="minorEastAsia"/>
          <w:kern w:val="0"/>
          <w:sz w:val="21"/>
          <w:szCs w:val="21"/>
          <w:lang w:val="en-US" w:eastAsia="zh-CN" w:bidi="ar"/>
        </w:rPr>
        <w:t xml:space="preserve"> </w:t>
      </w:r>
    </w:p>
    <w:p w14:paraId="6FCB4874">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3650627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 xml:space="preserve">1.1 </w:t>
      </w:r>
      <w:r>
        <w:rPr>
          <w:rFonts w:hint="eastAsia" w:asciiTheme="minorEastAsia" w:hAnsiTheme="minorEastAsia" w:eastAsiaTheme="minorEastAsia" w:cstheme="minorEastAsia"/>
          <w:kern w:val="0"/>
          <w:sz w:val="21"/>
          <w:szCs w:val="21"/>
          <w:lang w:val="en-US" w:eastAsia="zh-CN" w:bidi="ar"/>
        </w:rPr>
        <w:t xml:space="preserve">原则 </w:t>
      </w:r>
    </w:p>
    <w:p w14:paraId="509743E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合法原则：与合作方合作过程中涉及数据使用活动的，必须具有合法目的、符合法定的合法性基础。如果合作方使用信息不再符合合法原则，则其不应再使用你的个人信息，或在获得相应合作性基础后再行使用。 </w:t>
      </w:r>
    </w:p>
    <w:p w14:paraId="782321E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正当与最小必要原则：数据使用必须具有正当目的，且应以达成目的必要为限。 </w:t>
      </w:r>
    </w:p>
    <w:p w14:paraId="30351DCD">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(3) 安全审慎原则：我们将审慎评估合作方使用数据的目的，对这些合作方的安全保障能力进行综合评估，并要求其遵循合作法律协议。我们会对合作方获取信息的软件工具开发包（SDK）、应用程序接口（API）进行严格的安全监测，以保护数据安全。 </w:t>
      </w:r>
    </w:p>
    <w:p w14:paraId="094C326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06F8E49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 xml:space="preserve">1.2 </w:t>
      </w:r>
      <w:r>
        <w:rPr>
          <w:rFonts w:hint="eastAsia" w:asciiTheme="minorEastAsia" w:hAnsiTheme="minorEastAsia" w:eastAsiaTheme="minorEastAsia" w:cstheme="minorEastAsia"/>
          <w:kern w:val="0"/>
          <w:sz w:val="21"/>
          <w:szCs w:val="21"/>
          <w:lang w:val="en-US" w:eastAsia="zh-CN" w:bidi="ar"/>
        </w:rPr>
        <w:t xml:space="preserve">委托处理 </w:t>
      </w:r>
    </w:p>
    <w:p w14:paraId="27BA9BD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对于委托处理个人信息的场景，我们会与受托合作方根据法律规定签署相关处理协议，并对其个人信息使用活动进行监督。 </w:t>
      </w:r>
    </w:p>
    <w:p w14:paraId="189B14B2">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9946A7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 xml:space="preserve">1.3 </w:t>
      </w:r>
      <w:r>
        <w:rPr>
          <w:rFonts w:hint="eastAsia" w:asciiTheme="minorEastAsia" w:hAnsiTheme="minorEastAsia" w:eastAsiaTheme="minorEastAsia" w:cstheme="minorEastAsia"/>
          <w:kern w:val="0"/>
          <w:sz w:val="21"/>
          <w:szCs w:val="21"/>
          <w:lang w:val="en-US" w:eastAsia="zh-CN" w:bidi="ar"/>
        </w:rPr>
        <w:t xml:space="preserve">共同处理 </w:t>
      </w:r>
    </w:p>
    <w:p w14:paraId="60F770C5">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对于共同处理个人信息的场景，我们会与合作方根据法律规定签署相关协议并约定各自的权利和义务，确保在使用相关个人信息的过程中遵守法律的相关规定、保护数据安全。 </w:t>
      </w:r>
    </w:p>
    <w:p w14:paraId="5D4A0B95">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9C0C53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1.4</w:t>
      </w:r>
      <w:r>
        <w:rPr>
          <w:rFonts w:hint="eastAsia" w:asciiTheme="minorEastAsia" w:hAnsiTheme="minorEastAsia" w:eastAsiaTheme="minorEastAsia" w:cstheme="minorEastAsia"/>
          <w:kern w:val="0"/>
          <w:sz w:val="21"/>
          <w:szCs w:val="21"/>
          <w:lang w:val="en-US" w:eastAsia="zh-CN" w:bidi="ar"/>
        </w:rPr>
        <w:t xml:space="preserve"> 合作方的范围 </w:t>
      </w:r>
    </w:p>
    <w:p w14:paraId="1D5DCD0D">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若具体功能和场景中涉及由我们的关联方、第三方提供服务，则合作方范围包括我们的关联方与第三方。 </w:t>
      </w:r>
    </w:p>
    <w:p w14:paraId="5355704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7F4F216E">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eastAsiaTheme="minorEastAsia" w:cstheme="minorEastAsia"/>
          <w:b/>
          <w:bCs/>
          <w:kern w:val="0"/>
          <w:sz w:val="21"/>
          <w:szCs w:val="21"/>
          <w:lang w:val="en-US" w:eastAsia="zh-CN" w:bidi="ar"/>
        </w:rPr>
        <w:t>个人信息共同数据处理或数据委托处理的情形</w:t>
      </w:r>
      <w:r>
        <w:rPr>
          <w:rFonts w:hint="eastAsia" w:asciiTheme="minorEastAsia" w:hAnsiTheme="minorEastAsia" w:eastAsiaTheme="minorEastAsia" w:cstheme="minorEastAsia"/>
          <w:kern w:val="0"/>
          <w:sz w:val="21"/>
          <w:szCs w:val="21"/>
          <w:lang w:val="en-US" w:eastAsia="zh-CN" w:bidi="ar"/>
        </w:rPr>
        <w:t xml:space="preserve"> </w:t>
      </w:r>
    </w:p>
    <w:p w14:paraId="218F243A">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0B1F3C07">
      <w:pPr>
        <w:keepNext w:val="0"/>
        <w:keepLines w:val="0"/>
        <w:widowControl/>
        <w:numPr>
          <w:ilvl w:val="1"/>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2.1</w:t>
      </w:r>
      <w:r>
        <w:rPr>
          <w:rFonts w:hint="eastAsia" w:asciiTheme="minorEastAsia" w:hAnsiTheme="minorEastAsia" w:eastAsiaTheme="minorEastAsia" w:cstheme="minorEastAsia"/>
          <w:kern w:val="0"/>
          <w:sz w:val="21"/>
          <w:szCs w:val="21"/>
          <w:lang w:val="en-US" w:eastAsia="zh-CN" w:bidi="ar"/>
        </w:rPr>
        <w:t>官网及相关服务功能中的某些具体模块或功能由合作方提供，对此你理解并同意，如我们与任何合作方合作，我们仅会基于合法、正当、必要原则，在为提供服务所必需的范围内向其提供你的个人信息，并且我们将努力确保合作方在使用你的信息时遵守本隐私政策及我们要求其遵守的其他适当的保密和安全措施，承诺不得将你的信息用于其他任何用途。</w:t>
      </w:r>
    </w:p>
    <w:p w14:paraId="0CA861D1">
      <w:pPr>
        <w:keepNext w:val="0"/>
        <w:keepLines w:val="0"/>
        <w:widowControl/>
        <w:numPr>
          <w:numId w:val="0"/>
        </w:numPr>
        <w:suppressLineNumbers w:val="0"/>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51C8AAE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2.2</w:t>
      </w:r>
      <w:r>
        <w:rPr>
          <w:rFonts w:hint="eastAsia" w:asciiTheme="minorEastAsia" w:hAnsiTheme="minorEastAsia" w:eastAsiaTheme="minorEastAsia" w:cstheme="minorEastAsia"/>
          <w:kern w:val="0"/>
          <w:sz w:val="21"/>
          <w:szCs w:val="21"/>
          <w:lang w:val="en-US" w:eastAsia="zh-CN" w:bidi="ar"/>
        </w:rPr>
        <w:t xml:space="preserve"> 为保障服务安全与分析统计的数据使用 </w:t>
      </w:r>
    </w:p>
    <w:p w14:paraId="2F08A4A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保障使用安全：我们非常重视账号与服务安全，为保障你和其他用户的账号与财产安全，使你和我们的正当合法权益免受不法侵害，我们和我们的合作方需要使用必要的设备、账号及日志信息。 </w:t>
      </w:r>
    </w:p>
    <w:p w14:paraId="468D5461">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(2) 分析服务使用情况：为分析我们服务的使用情况，提升用户使用的体验，我们和我们的合作方需要使用你的服务使用情况（崩溃、闪退）的统计性数据，这些数据难以与其他信息结合识别你的身份或与你的身份相关联。 </w:t>
      </w:r>
    </w:p>
    <w:p w14:paraId="693722C6">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6EAC6B04">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2.3</w:t>
      </w:r>
      <w:r>
        <w:rPr>
          <w:rFonts w:hint="eastAsia" w:asciiTheme="minorEastAsia" w:hAnsiTheme="minorEastAsia" w:eastAsiaTheme="minorEastAsia" w:cstheme="minorEastAsia"/>
          <w:kern w:val="0"/>
          <w:sz w:val="21"/>
          <w:szCs w:val="21"/>
          <w:lang w:val="en-US" w:eastAsia="zh-CN" w:bidi="ar"/>
        </w:rPr>
        <w:t>支付功能（抖音支付、支付宝、微信支付）由与我们合作的第三方支付机构向你提供服务。第三方支付机构为提供功能将使用你的姓名、银行卡类型及卡号、有效期、</w:t>
      </w:r>
      <w:r>
        <w:rPr>
          <w:rFonts w:hint="eastAsia" w:asciiTheme="minorEastAsia" w:hAnsiTheme="minorEastAsia" w:eastAsiaTheme="minorEastAsia" w:cstheme="minorEastAsia"/>
          <w:b/>
          <w:bCs/>
          <w:kern w:val="0"/>
          <w:sz w:val="21"/>
          <w:szCs w:val="21"/>
          <w:lang w:val="en-US" w:eastAsia="zh-CN" w:bidi="ar"/>
        </w:rPr>
        <w:t>身份证号码</w:t>
      </w:r>
      <w:r>
        <w:rPr>
          <w:rFonts w:hint="eastAsia" w:asciiTheme="minorEastAsia" w:hAnsiTheme="minorEastAsia" w:eastAsiaTheme="minorEastAsia" w:cstheme="minorEastAsia"/>
          <w:kern w:val="0"/>
          <w:sz w:val="21"/>
          <w:szCs w:val="21"/>
          <w:lang w:val="en-US" w:eastAsia="zh-CN" w:bidi="ar"/>
        </w:rPr>
        <w:t xml:space="preserve">及手机号码。这些信息是支付功能所必需的信息，拒绝上述使用将导致你无法使用该功能，但不影响其他功能的正常使用。 </w:t>
      </w:r>
    </w:p>
    <w:p w14:paraId="46E8D547">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070FF572">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eastAsiaTheme="minorEastAsia" w:cstheme="minorEastAsia"/>
          <w:b/>
          <w:bCs/>
          <w:kern w:val="0"/>
          <w:sz w:val="21"/>
          <w:szCs w:val="21"/>
          <w:lang w:val="en-US" w:eastAsia="zh-CN" w:bidi="ar"/>
        </w:rPr>
        <w:t>个人信息的转移</w:t>
      </w:r>
      <w:r>
        <w:rPr>
          <w:rFonts w:hint="eastAsia" w:asciiTheme="minorEastAsia" w:hAnsiTheme="minorEastAsia" w:eastAsiaTheme="minorEastAsia" w:cstheme="minorEastAsia"/>
          <w:kern w:val="0"/>
          <w:sz w:val="21"/>
          <w:szCs w:val="21"/>
          <w:lang w:val="en-US" w:eastAsia="zh-CN" w:bidi="ar"/>
        </w:rPr>
        <w:t xml:space="preserve"> </w:t>
      </w:r>
    </w:p>
    <w:p w14:paraId="397DD697">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24388B2A">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我们不会转移你的个人信息给任何其他第三方，但以下情形除外： </w:t>
      </w:r>
    </w:p>
    <w:p w14:paraId="3559D46C">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1609679A">
      <w:pPr>
        <w:keepNext w:val="0"/>
        <w:keepLines w:val="0"/>
        <w:widowControl/>
        <w:numPr>
          <w:ilvl w:val="1"/>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3.1</w:t>
      </w:r>
      <w:r>
        <w:rPr>
          <w:rFonts w:hint="eastAsia" w:asciiTheme="minorEastAsia" w:hAnsiTheme="minorEastAsia" w:eastAsiaTheme="minorEastAsia" w:cstheme="minorEastAsia"/>
          <w:kern w:val="0"/>
          <w:sz w:val="21"/>
          <w:szCs w:val="21"/>
          <w:lang w:val="en-US" w:eastAsia="zh-CN" w:bidi="ar"/>
        </w:rPr>
        <w:t>基于你的书面请求，并符合国家网信部门规定条件的，我们会向你提供转移的途径。</w:t>
      </w:r>
    </w:p>
    <w:p w14:paraId="29F234F6">
      <w:pPr>
        <w:keepNext w:val="0"/>
        <w:keepLines w:val="0"/>
        <w:widowControl/>
        <w:numPr>
          <w:numId w:val="0"/>
        </w:numPr>
        <w:suppressLineNumbers w:val="0"/>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242A98DB">
      <w:pPr>
        <w:keepNext w:val="0"/>
        <w:keepLines w:val="0"/>
        <w:widowControl/>
        <w:numPr>
          <w:ilvl w:val="1"/>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3.2</w:t>
      </w:r>
      <w:r>
        <w:rPr>
          <w:rFonts w:hint="eastAsia" w:asciiTheme="minorEastAsia" w:hAnsiTheme="minorEastAsia" w:eastAsiaTheme="minorEastAsia" w:cstheme="minorEastAsia"/>
          <w:kern w:val="0"/>
          <w:sz w:val="21"/>
          <w:szCs w:val="21"/>
          <w:lang w:val="en-US" w:eastAsia="zh-CN" w:bidi="ar"/>
        </w:rPr>
        <w:t xml:space="preserve">获得你的明确同意后，我们会向其他第三方转移你的个人信息。 </w:t>
      </w:r>
    </w:p>
    <w:p w14:paraId="62567FC9">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086CB51D">
      <w:pPr>
        <w:keepNext w:val="0"/>
        <w:keepLines w:val="0"/>
        <w:widowControl/>
        <w:numPr>
          <w:ilvl w:val="1"/>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3.3</w:t>
      </w:r>
      <w:r>
        <w:rPr>
          <w:rFonts w:hint="eastAsia" w:asciiTheme="minorEastAsia" w:hAnsiTheme="minorEastAsia" w:eastAsiaTheme="minorEastAsia" w:cstheme="minorEastAsia"/>
          <w:kern w:val="0"/>
          <w:sz w:val="21"/>
          <w:szCs w:val="21"/>
          <w:lang w:val="en-US" w:eastAsia="zh-CN" w:bidi="ar"/>
        </w:rPr>
        <w:t>在涉及官网运营主体变更、合并、收购或破产清算时，如涉及到个人信息转移，我们会依法向你告知有关情况，并要求新的持有你的信息的公司、组织继续接受本隐私政策的约束或按照不低于本隐私政策所要求的安全标准继续保护你的信息，否则我们将要求该公司、组织重新向你征求授权同意。</w:t>
      </w:r>
      <w:r>
        <w:rPr>
          <w:rFonts w:hint="eastAsia" w:asciiTheme="minorEastAsia" w:hAnsiTheme="minorEastAsia" w:eastAsiaTheme="minorEastAsia" w:cstheme="minorEastAsia"/>
          <w:b/>
          <w:bCs/>
          <w:kern w:val="0"/>
          <w:sz w:val="21"/>
          <w:szCs w:val="21"/>
          <w:lang w:val="en-US" w:eastAsia="zh-CN" w:bidi="ar"/>
        </w:rPr>
        <w:t>如发生破产且无数据承接方的，我们将对你的信息做删除处理。</w:t>
      </w:r>
      <w:r>
        <w:rPr>
          <w:rFonts w:hint="eastAsia" w:asciiTheme="minorEastAsia" w:hAnsiTheme="minorEastAsia" w:eastAsiaTheme="minorEastAsia" w:cstheme="minorEastAsia"/>
          <w:kern w:val="0"/>
          <w:sz w:val="21"/>
          <w:szCs w:val="21"/>
          <w:lang w:val="en-US" w:eastAsia="zh-CN" w:bidi="ar"/>
        </w:rPr>
        <w:t xml:space="preserve"> </w:t>
      </w:r>
    </w:p>
    <w:p w14:paraId="1B4E5937">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57858E02">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四</w:t>
      </w:r>
      <w:r>
        <w:rPr>
          <w:rFonts w:hint="eastAsia" w:asciiTheme="minorEastAsia" w:hAnsiTheme="minorEastAsia" w:eastAsiaTheme="minorEastAsia" w:cstheme="minorEastAsia"/>
          <w:b/>
          <w:bCs/>
          <w:kern w:val="0"/>
          <w:sz w:val="21"/>
          <w:szCs w:val="21"/>
          <w:lang w:val="en-US" w:eastAsia="zh-CN" w:bidi="ar"/>
        </w:rPr>
        <w:t>、</w:t>
      </w:r>
      <w:r>
        <w:rPr>
          <w:rFonts w:hint="eastAsia" w:asciiTheme="minorEastAsia" w:hAnsiTheme="minorEastAsia" w:eastAsiaTheme="minorEastAsia" w:cstheme="minorEastAsia"/>
          <w:b/>
          <w:bCs/>
          <w:kern w:val="0"/>
          <w:sz w:val="21"/>
          <w:szCs w:val="21"/>
          <w:lang w:val="en-US" w:eastAsia="zh-CN" w:bidi="ar"/>
        </w:rPr>
        <w:t>个人信息的公开披露</w:t>
      </w:r>
      <w:r>
        <w:rPr>
          <w:rFonts w:hint="eastAsia" w:asciiTheme="minorEastAsia" w:hAnsiTheme="minorEastAsia" w:eastAsiaTheme="minorEastAsia" w:cstheme="minorEastAsia"/>
          <w:kern w:val="0"/>
          <w:sz w:val="21"/>
          <w:szCs w:val="21"/>
          <w:lang w:val="en-US" w:eastAsia="zh-CN" w:bidi="ar"/>
        </w:rPr>
        <w:t xml:space="preserve"> </w:t>
      </w:r>
    </w:p>
    <w:p w14:paraId="1F24B819">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100BBAE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4.1</w:t>
      </w:r>
      <w:r>
        <w:rPr>
          <w:rFonts w:hint="eastAsia" w:asciiTheme="minorEastAsia" w:hAnsiTheme="minorEastAsia" w:eastAsiaTheme="minorEastAsia" w:cstheme="minorEastAsia"/>
          <w:kern w:val="0"/>
          <w:sz w:val="21"/>
          <w:szCs w:val="21"/>
          <w:lang w:val="en-US" w:eastAsia="zh-CN" w:bidi="ar"/>
        </w:rPr>
        <w:t xml:space="preserve"> 原则上我们不会公开披露你的个人信息，除非获得你明确同意或遵循国家法律法规规定的披露。 </w:t>
      </w:r>
    </w:p>
    <w:p w14:paraId="453D8A5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获得你明确同意或基于你的主动选择，我们可能会公开披露你的个人信息； </w:t>
      </w:r>
    </w:p>
    <w:p w14:paraId="14759CD2">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 为保护</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用户或公众的人身财产安全免遭侵害，我们可能根据适用的法律或</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相关协议、规则披露关于你的个人信息。 </w:t>
      </w:r>
    </w:p>
    <w:p w14:paraId="61F20CB0">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296E483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 xml:space="preserve">4.2 </w:t>
      </w:r>
      <w:r>
        <w:rPr>
          <w:rFonts w:hint="eastAsia" w:asciiTheme="minorEastAsia" w:hAnsiTheme="minorEastAsia" w:eastAsiaTheme="minorEastAsia" w:cstheme="minorEastAsia"/>
          <w:kern w:val="0"/>
          <w:sz w:val="21"/>
          <w:szCs w:val="21"/>
          <w:lang w:val="en-US" w:eastAsia="zh-CN" w:bidi="ar"/>
        </w:rPr>
        <w:t xml:space="preserve">征得授权同意的例外 </w:t>
      </w:r>
    </w:p>
    <w:p w14:paraId="0DBF022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请你理解，请你理解，在下列情形中，根据法律法规及相关国家标准，我们收集和使用你的个人信息不必事先征得你的授权同意： </w:t>
      </w:r>
    </w:p>
    <w:p w14:paraId="7631C00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与我们履行法律法规规定的义务相关的； </w:t>
      </w:r>
    </w:p>
    <w:p w14:paraId="5EFE556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与国家安全、国防安全直接相关的； </w:t>
      </w:r>
    </w:p>
    <w:p w14:paraId="6E3BBB0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(3) 与公共安全、公共卫生、重大公共利益直接相关的； </w:t>
      </w:r>
    </w:p>
    <w:p w14:paraId="14674A6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(4) 与刑事侦查、起诉、审判和判决执行等直接相关的； </w:t>
      </w:r>
    </w:p>
    <w:p w14:paraId="13D73EE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(5) 出于维护你或他人的生命、财产等重大合法权益但又很难得到本人授权同意的； </w:t>
      </w:r>
    </w:p>
    <w:p w14:paraId="2005A5E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(6) 你自行向社会公众公开的个人信息； </w:t>
      </w:r>
    </w:p>
    <w:p w14:paraId="555CD71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(7) 根据个人信息主体要求签订和履行合同所必需的； </w:t>
      </w:r>
    </w:p>
    <w:p w14:paraId="059D40C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(8) 从合法公开披露的信息中收集的你的个人信息的，如合法的新闻报道、政府信息公开等渠道； </w:t>
      </w:r>
    </w:p>
    <w:p w14:paraId="3B57FF98">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(9) 用于维护软件及相关服务的安全稳定运行所必需的，例如发现、处置软件及相关服务的故障； </w:t>
      </w:r>
    </w:p>
    <w:p w14:paraId="01DC0C8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(10) 为开展合法的新闻报道所必需的； </w:t>
      </w:r>
    </w:p>
    <w:p w14:paraId="0E0BD225">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(11) 为学术研究机构，基于公共利益开展统计或学术研究所必要，且对外提供学术研究或描述的结果时，对结果中所包含的个人信息进行去标识化处理的； </w:t>
      </w:r>
    </w:p>
    <w:p w14:paraId="00804C4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(12) 法律法规规定的其他情形。 </w:t>
      </w:r>
    </w:p>
    <w:p w14:paraId="39FCF608">
      <w:pPr>
        <w:keepNext w:val="0"/>
        <w:keepLines w:val="0"/>
        <w:widowControl/>
        <w:suppressLineNumbers w:val="0"/>
        <w:jc w:val="left"/>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特别提示你注意，如信息无法单独或结合其他信息识别到你的个人身份，其不属于法律意义上你的个人信息；当你的信息可以单独或结合其他信息识别到你的个人身份时或我们将无法与任何特定个人信息建立联系的数据与其他你的个人信息结合使用时，这些信息在结合使用期间，将作为你的个人信息按照本隐私政策处理与保护。</w:t>
      </w:r>
    </w:p>
    <w:p w14:paraId="52A114C9">
      <w:pPr>
        <w:keepNext w:val="0"/>
        <w:keepLines w:val="0"/>
        <w:widowControl/>
        <w:suppressLineNumbers w:val="0"/>
        <w:jc w:val="left"/>
        <w:rPr>
          <w:rFonts w:hint="eastAsia" w:asciiTheme="minorEastAsia" w:hAnsiTheme="minorEastAsia" w:eastAsiaTheme="minorEastAsia" w:cstheme="minorEastAsia"/>
          <w:b/>
          <w:bCs/>
          <w:kern w:val="0"/>
          <w:sz w:val="21"/>
          <w:szCs w:val="21"/>
          <w:lang w:val="en-US" w:eastAsia="zh-CN" w:bidi="ar"/>
        </w:rPr>
      </w:pPr>
    </w:p>
    <w:p w14:paraId="2609E0D9">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kern w:val="0"/>
          <w:sz w:val="21"/>
          <w:szCs w:val="21"/>
          <w:lang w:val="en-US" w:eastAsia="zh-CN" w:bidi="ar"/>
        </w:rPr>
        <w:t>五</w:t>
      </w: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eastAsiaTheme="minorEastAsia" w:cstheme="minorEastAsia"/>
          <w:b/>
          <w:bCs/>
          <w:kern w:val="0"/>
          <w:sz w:val="21"/>
          <w:szCs w:val="21"/>
          <w:lang w:val="en-US" w:eastAsia="zh-CN" w:bidi="ar"/>
        </w:rPr>
        <w:t>我们如何保护用户信息安全</w:t>
      </w:r>
      <w:r>
        <w:rPr>
          <w:rFonts w:hint="eastAsia" w:asciiTheme="minorEastAsia" w:hAnsiTheme="minorEastAsia" w:eastAsiaTheme="minorEastAsia" w:cstheme="minorEastAsia"/>
          <w:kern w:val="0"/>
          <w:sz w:val="21"/>
          <w:szCs w:val="21"/>
          <w:lang w:val="en-US" w:eastAsia="zh-CN" w:bidi="ar"/>
        </w:rPr>
        <w:t xml:space="preserve"> </w:t>
      </w:r>
    </w:p>
    <w:p w14:paraId="4844EC36">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5201D9E7">
      <w:pPr>
        <w:keepNext w:val="0"/>
        <w:keepLines w:val="0"/>
        <w:widowControl/>
        <w:numPr>
          <w:ilvl w:val="0"/>
          <w:numId w:val="3"/>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我们非常重视用户信息的安全，将努力采取合理的安全措施（包括技术方面和管理方面）来保护你的信息，防止你提供的信息被不当使用或未经授权的情况下被访问、公开披露、使用、修改、损坏、丢失或泄漏。 </w:t>
      </w:r>
    </w:p>
    <w:p w14:paraId="1BF905D6">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7D01133F">
      <w:pPr>
        <w:keepNext w:val="0"/>
        <w:keepLines w:val="0"/>
        <w:widowControl/>
        <w:numPr>
          <w:ilvl w:val="0"/>
          <w:numId w:val="3"/>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我们会使用不低于行业通行的加密技术、匿名化处理等合理可行的手段保护你的信息，并使用安全保护机制尽可能地降低你的信息遭到恶意攻击的可能性。 </w:t>
      </w:r>
    </w:p>
    <w:p w14:paraId="13C4CF3F">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139D2360">
      <w:pPr>
        <w:keepNext w:val="0"/>
        <w:keepLines w:val="0"/>
        <w:widowControl/>
        <w:numPr>
          <w:ilvl w:val="0"/>
          <w:numId w:val="3"/>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会建立专门的安全部门、安全管理制度、数据安全流程保障你的信息安全。我们采取严格的数据使用和访问制度，确保只有授权人员才可访问你的信息，并根据公司相关内部管理制度适时对数据和技术进行安全审计。 </w:t>
      </w:r>
    </w:p>
    <w:p w14:paraId="38975BFD">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09688D27">
      <w:pPr>
        <w:keepNext w:val="0"/>
        <w:keepLines w:val="0"/>
        <w:widowControl/>
        <w:numPr>
          <w:ilvl w:val="0"/>
          <w:numId w:val="3"/>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尽管已经采取了上述合理有效措施，并已经遵守了相关法律规定要求的标准，但请你理解，由于技术的限制以及可能存在的各种恶意手段，在互联网行业，即便竭尽所能加强安全措施，也不可能始终保证信息百分之百的安全，我们将尽力确保你提供给我们的信息的安全性。你知悉并理解，你接入我们的服务所用的系统和通讯网络，有可能因我们可控范围外的因素而出现问题。因此，我们强烈建议你采取积极措施保护用户信息的安全，包括但不限于使用复杂密码、定期修改密码、不将自己的账号密码等信息透露给他人。</w:t>
      </w:r>
      <w:r>
        <w:rPr>
          <w:rFonts w:hint="eastAsia" w:asciiTheme="minorEastAsia" w:hAnsiTheme="minorEastAsia" w:eastAsiaTheme="minorEastAsia" w:cstheme="minorEastAsia"/>
          <w:kern w:val="0"/>
          <w:sz w:val="21"/>
          <w:szCs w:val="21"/>
          <w:lang w:val="en-US" w:eastAsia="zh-CN" w:bidi="ar"/>
        </w:rPr>
        <w:t xml:space="preserve"> </w:t>
      </w:r>
    </w:p>
    <w:p w14:paraId="04A3CD12">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2045B528">
      <w:pPr>
        <w:keepNext w:val="0"/>
        <w:keepLines w:val="0"/>
        <w:widowControl/>
        <w:numPr>
          <w:ilvl w:val="0"/>
          <w:numId w:val="3"/>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会制定应急处理预案，并在发生用户信息安全事件时立即启动应急预案，努力阻止该等安全事件的影响和后果扩大。一旦发生用户信息安全事件（泄露、丢失等）后，我们将按照法律法规的要求，及时向你告知：安全事件的基本情况和可能的影响、我们已经采取或将要采取的处置措施、你可自主防范和降低风险的建议、对你的补救措施等。我们将及时将事件相关情况以推送通知、邮件、信函或短信等形式告知你，难以逐一告知时，我们会采取合理、有效的方式发布公告。同时，我们还将按照相关监管部门要求，上报用户信息安全事件的处置情况。 </w:t>
      </w:r>
    </w:p>
    <w:p w14:paraId="2C8F4223">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6E2908B3">
      <w:pPr>
        <w:keepNext w:val="0"/>
        <w:keepLines w:val="0"/>
        <w:widowControl/>
        <w:numPr>
          <w:ilvl w:val="0"/>
          <w:numId w:val="3"/>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谨此特别提醒你，本隐私政策提供的用户信息保护措施仅适用于官网及相关服务。一旦你离开官网及相关服务，浏览或使用其他网站、产品、服务及内容资源，我们即没有能力及义务保护你在官网及相关服务之外的软件、网站提交的任何信息，无论你登录、浏览或使用上述软件、网站是否基于官网的链接或引导。</w:t>
      </w:r>
      <w:r>
        <w:rPr>
          <w:rFonts w:hint="eastAsia" w:asciiTheme="minorEastAsia" w:hAnsiTheme="minorEastAsia" w:eastAsiaTheme="minorEastAsia" w:cstheme="minorEastAsia"/>
          <w:kern w:val="0"/>
          <w:sz w:val="21"/>
          <w:szCs w:val="21"/>
          <w:lang w:val="en-US" w:eastAsia="zh-CN" w:bidi="ar"/>
        </w:rPr>
        <w:t xml:space="preserve"> </w:t>
      </w:r>
    </w:p>
    <w:p w14:paraId="7FBFECB7">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3D4E1D91">
      <w:pPr>
        <w:keepNext w:val="0"/>
        <w:keepLines w:val="0"/>
        <w:widowControl/>
        <w:numPr>
          <w:ilvl w:val="0"/>
          <w:numId w:val="4"/>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个人信息的管理</w:t>
      </w:r>
      <w:r>
        <w:rPr>
          <w:rFonts w:hint="eastAsia" w:asciiTheme="minorEastAsia" w:hAnsiTheme="minorEastAsia" w:eastAsiaTheme="minorEastAsia" w:cstheme="minorEastAsia"/>
          <w:kern w:val="0"/>
          <w:sz w:val="21"/>
          <w:szCs w:val="21"/>
          <w:lang w:val="en-US" w:eastAsia="zh-CN" w:bidi="ar"/>
        </w:rPr>
        <w:t xml:space="preserve"> </w:t>
      </w:r>
    </w:p>
    <w:p w14:paraId="65DAE3AF">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2F280C34">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我们非常重视对个人信息的管理，并依法保护你对于你信息的查阅、复制、更正、补充、删除以及撤回授权同意、注销账号、投诉举报等权利，以使你有能力保障你的隐私和信息安全。 </w:t>
      </w:r>
    </w:p>
    <w:p w14:paraId="14D139C5">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58D5AACE">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b/>
          <w:bCs/>
          <w:kern w:val="0"/>
          <w:sz w:val="21"/>
          <w:szCs w:val="21"/>
          <w:lang w:val="en-US" w:eastAsia="zh-CN" w:bidi="ar"/>
        </w:rPr>
        <w:t>你在个人信息处理活动中的权利</w:t>
      </w:r>
      <w:r>
        <w:rPr>
          <w:rFonts w:hint="eastAsia" w:asciiTheme="minorEastAsia" w:hAnsiTheme="minorEastAsia" w:eastAsiaTheme="minorEastAsia" w:cstheme="minorEastAsia"/>
          <w:kern w:val="0"/>
          <w:sz w:val="21"/>
          <w:szCs w:val="21"/>
          <w:lang w:val="en-US" w:eastAsia="zh-CN" w:bidi="ar"/>
        </w:rPr>
        <w:t xml:space="preserve"> </w:t>
      </w:r>
    </w:p>
    <w:p w14:paraId="7567B5D5">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3F0753AF">
      <w:pPr>
        <w:keepNext w:val="0"/>
        <w:keepLines w:val="0"/>
        <w:widowControl/>
        <w:numPr>
          <w:ilvl w:val="1"/>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default" w:asciiTheme="minorEastAsia" w:hAnsiTheme="minorEastAsia" w:eastAsiaTheme="minorEastAsia" w:cstheme="minorEastAsia"/>
          <w:kern w:val="0"/>
          <w:sz w:val="21"/>
          <w:szCs w:val="21"/>
          <w:lang w:val="en-US" w:eastAsia="zh-CN" w:bidi="ar"/>
        </w:rPr>
        <w:t>1.1</w:t>
      </w:r>
      <w:r>
        <w:rPr>
          <w:rFonts w:hint="eastAsia" w:asciiTheme="minorEastAsia" w:hAnsiTheme="minorEastAsia" w:eastAsiaTheme="minorEastAsia" w:cstheme="minorEastAsia"/>
          <w:kern w:val="0"/>
          <w:sz w:val="21"/>
          <w:szCs w:val="21"/>
          <w:lang w:val="en-US" w:eastAsia="zh-CN" w:bidi="ar"/>
        </w:rPr>
        <w:t>如果你或其他有权主体对相关法律法规赋予的个人信息权利的行使，有任何主张、要求或者疑问，你可以通过【</w:t>
      </w:r>
      <w:r>
        <w:rPr>
          <w:rFonts w:hint="eastAsia" w:asciiTheme="minorEastAsia" w:hAnsiTheme="minorEastAsia" w:cstheme="minorEastAsia"/>
          <w:kern w:val="0"/>
          <w:sz w:val="21"/>
          <w:szCs w:val="21"/>
          <w:lang w:val="en-US" w:eastAsia="zh-CN" w:bidi="ar"/>
        </w:rPr>
        <w:t>rickeychen@lambootech.com</w:t>
      </w:r>
      <w:r>
        <w:rPr>
          <w:rFonts w:hint="eastAsia" w:asciiTheme="minorEastAsia" w:hAnsiTheme="minorEastAsia" w:eastAsiaTheme="minorEastAsia" w:cstheme="minorEastAsia"/>
          <w:kern w:val="0"/>
          <w:sz w:val="21"/>
          <w:szCs w:val="21"/>
          <w:lang w:val="en-US" w:eastAsia="zh-CN" w:bidi="ar"/>
        </w:rPr>
        <w:t xml:space="preserve">】与我们联系，我们将尽快审核所涉问题，并在验证你的用户身份后的十五个工作日内回复。 </w:t>
      </w:r>
    </w:p>
    <w:p w14:paraId="54B1E8BB">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209E9EE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2. 注销你的账号</w:t>
      </w:r>
      <w:r>
        <w:rPr>
          <w:rFonts w:hint="eastAsia" w:asciiTheme="minorEastAsia" w:hAnsiTheme="minorEastAsia" w:eastAsiaTheme="minorEastAsia" w:cstheme="minorEastAsia"/>
          <w:kern w:val="0"/>
          <w:sz w:val="21"/>
          <w:szCs w:val="21"/>
          <w:lang w:val="en-US" w:eastAsia="zh-CN" w:bidi="ar"/>
        </w:rPr>
        <w:t xml:space="preserve"> </w:t>
      </w:r>
    </w:p>
    <w:p w14:paraId="0F9F33B0">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你可以</w:t>
      </w:r>
      <w:r>
        <w:rPr>
          <w:rFonts w:hint="eastAsia" w:asciiTheme="minorEastAsia" w:hAnsiTheme="minorEastAsia" w:cstheme="minorEastAsia"/>
          <w:kern w:val="0"/>
          <w:sz w:val="21"/>
          <w:szCs w:val="21"/>
          <w:lang w:val="en-US" w:eastAsia="zh-CN" w:bidi="ar"/>
        </w:rPr>
        <w:t>根据你的具体情况选择</w:t>
      </w:r>
      <w:r>
        <w:rPr>
          <w:rFonts w:hint="eastAsia" w:asciiTheme="minorEastAsia" w:hAnsiTheme="minorEastAsia" w:eastAsiaTheme="minorEastAsia" w:cstheme="minorEastAsia"/>
          <w:kern w:val="0"/>
          <w:sz w:val="21"/>
          <w:szCs w:val="21"/>
          <w:lang w:val="en-US" w:eastAsia="zh-CN" w:bidi="ar"/>
        </w:rPr>
        <w:t xml:space="preserve">申请注销你的账号。你知悉并理解，注销账号的行为是不可逆的行为，当你注销账号后，我们将停止为你提供任何服务，并删除有关你账号的一切信息或对相关信息进行匿名化处理，因法律法规规定需要留存个人信息的，我们承诺将其单独存储，并不会将该等信息用于日常业务活动中。 </w:t>
      </w:r>
    </w:p>
    <w:p w14:paraId="5B4087FC">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1C5F6055">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3</w:t>
      </w:r>
      <w:r>
        <w:rPr>
          <w:rFonts w:hint="eastAsia" w:asciiTheme="minorEastAsia" w:hAnsiTheme="minorEastAsia" w:eastAsiaTheme="minorEastAsia" w:cstheme="minorEastAsia"/>
          <w:b/>
          <w:bCs/>
          <w:kern w:val="0"/>
          <w:sz w:val="21"/>
          <w:szCs w:val="21"/>
          <w:lang w:val="en-US" w:eastAsia="zh-CN" w:bidi="ar"/>
        </w:rPr>
        <w:t xml:space="preserve">. </w:t>
      </w:r>
      <w:r>
        <w:rPr>
          <w:rFonts w:hint="eastAsia" w:asciiTheme="minorEastAsia" w:hAnsiTheme="minorEastAsia" w:eastAsiaTheme="minorEastAsia" w:cstheme="minorEastAsia"/>
          <w:b/>
          <w:bCs/>
          <w:kern w:val="0"/>
          <w:sz w:val="21"/>
          <w:szCs w:val="21"/>
          <w:lang w:val="en-US" w:eastAsia="zh-CN" w:bidi="ar"/>
        </w:rPr>
        <w:t>撤回或改变你授权同意的范围</w:t>
      </w:r>
      <w:r>
        <w:rPr>
          <w:rFonts w:hint="eastAsia" w:asciiTheme="minorEastAsia" w:hAnsiTheme="minorEastAsia" w:eastAsiaTheme="minorEastAsia" w:cstheme="minorEastAsia"/>
          <w:kern w:val="0"/>
          <w:sz w:val="21"/>
          <w:szCs w:val="21"/>
          <w:lang w:val="en-US" w:eastAsia="zh-CN" w:bidi="ar"/>
        </w:rPr>
        <w:t xml:space="preserve"> </w:t>
      </w:r>
    </w:p>
    <w:p w14:paraId="09557CA4">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53D8B8B7">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 xml:space="preserve">3.1 </w:t>
      </w:r>
      <w:r>
        <w:rPr>
          <w:rFonts w:hint="eastAsia" w:asciiTheme="minorEastAsia" w:hAnsiTheme="minorEastAsia" w:eastAsiaTheme="minorEastAsia" w:cstheme="minorEastAsia"/>
          <w:kern w:val="0"/>
          <w:sz w:val="21"/>
          <w:szCs w:val="21"/>
          <w:lang w:val="en-US" w:eastAsia="zh-CN" w:bidi="ar"/>
        </w:rPr>
        <w:t xml:space="preserve">你理解并同意，某些功能可能需要一些基本个人信息方得以完成。除为实现业务功能收集的基本个人信息外，对于额外收集的个人信息的收集和使用，你可以选择撤回你的授权，或改变你的授权范围。你也可以通过注销账号的方式，撤回我们继续收集你个人信息的全部授权。 </w:t>
      </w:r>
    </w:p>
    <w:p w14:paraId="2CE8F14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58EF927">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3.2</w:t>
      </w:r>
      <w:r>
        <w:rPr>
          <w:rFonts w:hint="eastAsia" w:asciiTheme="minorEastAsia" w:hAnsiTheme="minorEastAsia" w:eastAsiaTheme="minorEastAsia" w:cstheme="minorEastAsia"/>
          <w:kern w:val="0"/>
          <w:sz w:val="21"/>
          <w:szCs w:val="21"/>
          <w:lang w:val="en-US" w:eastAsia="zh-CN" w:bidi="ar"/>
        </w:rPr>
        <w:t xml:space="preserve"> 你理解并同意，当你撤回同意或授权后，将无法继续使用与撤回的同意或授权所对应的服务，且官网也不再处理你相应的个人信息。但你撤回同意或授权的决定，不会影响此前基于你的授权而开展的个人信息处理。 </w:t>
      </w:r>
    </w:p>
    <w:p w14:paraId="0DDEC6E5">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5645DACA">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4.</w:t>
      </w:r>
      <w:r>
        <w:rPr>
          <w:rFonts w:hint="eastAsia" w:asciiTheme="minorEastAsia" w:hAnsiTheme="minorEastAsia" w:eastAsiaTheme="minorEastAsia" w:cstheme="minorEastAsia"/>
          <w:b/>
          <w:bCs/>
          <w:kern w:val="0"/>
          <w:sz w:val="21"/>
          <w:szCs w:val="21"/>
          <w:lang w:val="en-US" w:eastAsia="zh-CN" w:bidi="ar"/>
        </w:rPr>
        <w:t>如何获取你的个人信息副本</w:t>
      </w:r>
      <w:r>
        <w:rPr>
          <w:rFonts w:hint="eastAsia" w:asciiTheme="minorEastAsia" w:hAnsiTheme="minorEastAsia" w:eastAsiaTheme="minorEastAsia" w:cstheme="minorEastAsia"/>
          <w:kern w:val="0"/>
          <w:sz w:val="21"/>
          <w:szCs w:val="21"/>
          <w:lang w:val="en-US" w:eastAsia="zh-CN" w:bidi="ar"/>
        </w:rPr>
        <w:t xml:space="preserve"> </w:t>
      </w:r>
    </w:p>
    <w:p w14:paraId="65B37C7C">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2A0412CC">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我们将根据你的书面请求，为你提供以下类型的个人信息副本：你的基本资料、用户身份信息。但请注意，我们为你提供的信息副本仅以我们直接收集的信息为限。</w:t>
      </w:r>
    </w:p>
    <w:p w14:paraId="537DFD32">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3F7707DB">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5.</w:t>
      </w:r>
      <w:r>
        <w:rPr>
          <w:rFonts w:hint="eastAsia" w:asciiTheme="minorEastAsia" w:hAnsiTheme="minorEastAsia" w:eastAsiaTheme="minorEastAsia" w:cstheme="minorEastAsia"/>
          <w:b/>
          <w:bCs/>
          <w:kern w:val="0"/>
          <w:sz w:val="21"/>
          <w:szCs w:val="21"/>
          <w:lang w:val="en-US" w:eastAsia="zh-CN" w:bidi="ar"/>
        </w:rPr>
        <w:t>约束信息系统自动决策</w:t>
      </w:r>
      <w:r>
        <w:rPr>
          <w:rFonts w:hint="eastAsia" w:asciiTheme="minorEastAsia" w:hAnsiTheme="minorEastAsia" w:eastAsiaTheme="minorEastAsia" w:cstheme="minorEastAsia"/>
          <w:kern w:val="0"/>
          <w:sz w:val="21"/>
          <w:szCs w:val="21"/>
          <w:lang w:val="en-US" w:eastAsia="zh-CN" w:bidi="ar"/>
        </w:rPr>
        <w:t xml:space="preserve"> </w:t>
      </w:r>
    </w:p>
    <w:p w14:paraId="64E5F61E">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0BFFF51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在某些业务功能中，我们可能仅依据信息系统、算法等在内的非人工自动决策机制做出决定。如果这些决定显著影响你的合法权益，你有权通过“</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-首页-反馈”联系我们做出反馈，我们也将视实际情况向你提供适当的救济方式，如对自主决策结果进行人工复核或终止使用自动决策机制作出相关决定。 </w:t>
      </w:r>
    </w:p>
    <w:p w14:paraId="47CECAD4">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1A7AE59F">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6.</w:t>
      </w:r>
      <w:r>
        <w:rPr>
          <w:rFonts w:hint="eastAsia" w:asciiTheme="minorEastAsia" w:hAnsiTheme="minorEastAsia" w:eastAsiaTheme="minorEastAsia" w:cstheme="minorEastAsia"/>
          <w:kern w:val="0"/>
          <w:sz w:val="21"/>
          <w:szCs w:val="21"/>
          <w:lang w:val="en-US" w:eastAsia="zh-CN" w:bidi="ar"/>
        </w:rPr>
        <w:t xml:space="preserve"> </w:t>
      </w:r>
      <w:r>
        <w:rPr>
          <w:rFonts w:hint="eastAsia" w:asciiTheme="minorEastAsia" w:hAnsiTheme="minorEastAsia" w:eastAsiaTheme="minorEastAsia" w:cstheme="minorEastAsia"/>
          <w:b/>
          <w:bCs/>
          <w:kern w:val="0"/>
          <w:sz w:val="21"/>
          <w:szCs w:val="21"/>
          <w:lang w:val="en-US" w:eastAsia="zh-CN" w:bidi="ar"/>
        </w:rPr>
        <w:t>投诉举报</w:t>
      </w:r>
      <w:r>
        <w:rPr>
          <w:rFonts w:hint="eastAsia" w:asciiTheme="minorEastAsia" w:hAnsiTheme="minorEastAsia" w:eastAsiaTheme="minorEastAsia" w:cstheme="minorEastAsia"/>
          <w:kern w:val="0"/>
          <w:sz w:val="21"/>
          <w:szCs w:val="21"/>
          <w:lang w:val="en-US" w:eastAsia="zh-CN" w:bidi="ar"/>
        </w:rPr>
        <w:t xml:space="preserve"> </w:t>
      </w:r>
    </w:p>
    <w:p w14:paraId="4843D499">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你可以按照我们公示的制度进行投诉或举报。如果你认为你的信息权利可能受到侵害，或者发现侵害你信息权利的线索，你可以通过“</w:t>
      </w:r>
      <w:r>
        <w:rPr>
          <w:rFonts w:hint="eastAsia" w:asciiTheme="minorEastAsia" w:hAnsiTheme="minorEastAsia" w:cstheme="minorEastAsia"/>
          <w:kern w:val="0"/>
          <w:sz w:val="21"/>
          <w:szCs w:val="21"/>
          <w:lang w:val="en-US" w:eastAsia="zh-CN" w:bidi="ar"/>
        </w:rPr>
        <w:t>本平台</w:t>
      </w:r>
      <w:r>
        <w:rPr>
          <w:rFonts w:hint="eastAsia" w:asciiTheme="minorEastAsia" w:hAnsiTheme="minorEastAsia" w:eastAsiaTheme="minorEastAsia" w:cstheme="minorEastAsia"/>
          <w:kern w:val="0"/>
          <w:sz w:val="21"/>
          <w:szCs w:val="21"/>
          <w:lang w:val="en-US" w:eastAsia="zh-CN" w:bidi="ar"/>
        </w:rPr>
        <w:t xml:space="preserve">-首页-反馈”提交相关信息和权利证明材料来与我们联系。我们核查后会及时反馈你的投诉与举报。 </w:t>
      </w:r>
    </w:p>
    <w:p w14:paraId="434F117C">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910F397">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7</w:t>
      </w:r>
      <w:r>
        <w:rPr>
          <w:rFonts w:hint="eastAsia" w:asciiTheme="minorEastAsia" w:hAnsiTheme="minorEastAsia" w:eastAsiaTheme="minorEastAsia" w:cstheme="minorEastAsia"/>
          <w:b/>
          <w:bCs/>
          <w:kern w:val="0"/>
          <w:sz w:val="21"/>
          <w:szCs w:val="21"/>
          <w:lang w:val="en-US" w:eastAsia="zh-CN" w:bidi="ar"/>
        </w:rPr>
        <w:t>.</w:t>
      </w:r>
      <w:r>
        <w:rPr>
          <w:rFonts w:hint="eastAsia" w:asciiTheme="minorEastAsia" w:hAnsiTheme="minorEastAsia" w:eastAsiaTheme="minorEastAsia" w:cstheme="minorEastAsia"/>
          <w:b/>
          <w:bCs/>
          <w:kern w:val="0"/>
          <w:sz w:val="21"/>
          <w:szCs w:val="21"/>
          <w:lang w:val="en-US" w:eastAsia="zh-CN" w:bidi="ar"/>
        </w:rPr>
        <w:t>响应你的上述请求</w:t>
      </w:r>
      <w:r>
        <w:rPr>
          <w:rFonts w:hint="eastAsia" w:asciiTheme="minorEastAsia" w:hAnsiTheme="minorEastAsia" w:eastAsiaTheme="minorEastAsia" w:cstheme="minorEastAsia"/>
          <w:kern w:val="0"/>
          <w:sz w:val="21"/>
          <w:szCs w:val="21"/>
          <w:lang w:val="en-US" w:eastAsia="zh-CN" w:bidi="ar"/>
        </w:rPr>
        <w:t xml:space="preserve"> </w:t>
      </w:r>
    </w:p>
    <w:p w14:paraId="415D0FA3">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7F58E691">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为保障安全，你可能需要提供书面请求，并以其它方式证明你的身份。我们可能会先要求你根据相关规则验证身份，然后再处理你的请求。如你对答复不满意，还可以通过上述途径投诉举报。 </w:t>
      </w:r>
    </w:p>
    <w:p w14:paraId="3E628EB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对于你合理的请求，我们原则上不收取费用。但对多次重复、超出合理限度的请求，我们将视具体情形收取一定成本费用。对于那些无端重复、需要过多技术手段（例如，需要开发新系统或从根本上改变现行惯例）、给他人合法权益带来风险或者不切实际（例如，涉及备份磁带上存放的信息）的请求，我们可能会予以拒绝。 </w:t>
      </w:r>
    </w:p>
    <w:p w14:paraId="6CEE43D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你理解并认可，在以下情形中，我们将无法响应你的请求： </w:t>
      </w:r>
    </w:p>
    <w:p w14:paraId="64D59E7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与我们履行法律法规规定的义务相关的 </w:t>
      </w:r>
    </w:p>
    <w:p w14:paraId="1CE8F21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与国家安全、国防安全直接相关的； </w:t>
      </w:r>
    </w:p>
    <w:p w14:paraId="471A92C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(3) 与公共安全、公共卫生、重大公共利益直接相关的； </w:t>
      </w:r>
    </w:p>
    <w:p w14:paraId="04DED5F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(4) 与刑事侦查、起诉、审判和执行判决等直接相关的； </w:t>
      </w:r>
    </w:p>
    <w:p w14:paraId="2C24C59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(5) 我们有充分证据表明个人信息主体存在主观恶意或滥用权利的； </w:t>
      </w:r>
    </w:p>
    <w:p w14:paraId="7E584E7A">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(6) 出于维护个人信息主体或其他个人的生命、财产等重大合法权益但又很难得到本人同意的； </w:t>
      </w:r>
    </w:p>
    <w:p w14:paraId="1DA1E28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(7) 响应个人信息主体的请求将导致个人信息主体或其他个人、组织的合法权益受到严重损害的； </w:t>
      </w:r>
    </w:p>
    <w:p w14:paraId="75DA1E29">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(8) 涉及商业秘密的。</w:t>
      </w:r>
    </w:p>
    <w:p w14:paraId="3894A4A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 </w:t>
      </w:r>
    </w:p>
    <w:p w14:paraId="6126224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8. 停止运营向你告知</w:t>
      </w:r>
      <w:r>
        <w:rPr>
          <w:rFonts w:hint="eastAsia" w:asciiTheme="minorEastAsia" w:hAnsiTheme="minorEastAsia" w:eastAsiaTheme="minorEastAsia" w:cstheme="minorEastAsia"/>
          <w:kern w:val="0"/>
          <w:sz w:val="21"/>
          <w:szCs w:val="21"/>
          <w:lang w:val="en-US" w:eastAsia="zh-CN" w:bidi="ar"/>
        </w:rPr>
        <w:t xml:space="preserve"> </w:t>
      </w:r>
    </w:p>
    <w:p w14:paraId="110063A2">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如我们停止运营，我们将停止收集你的个人信息，并将停止运营的通知以逐一送达或公告等商业上可行的形式通知你，并对我们所持有的你的个人信息进行删除或匿名化处理。 </w:t>
      </w:r>
    </w:p>
    <w:p w14:paraId="5873AC4F">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646DDFFF">
      <w:pPr>
        <w:keepNext w:val="0"/>
        <w:keepLines w:val="0"/>
        <w:widowControl/>
        <w:numPr>
          <w:ilvl w:val="0"/>
          <w:numId w:val="4"/>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未成年人使用条款</w:t>
      </w:r>
      <w:r>
        <w:rPr>
          <w:rFonts w:hint="eastAsia" w:asciiTheme="minorEastAsia" w:hAnsiTheme="minorEastAsia" w:eastAsiaTheme="minorEastAsia" w:cstheme="minorEastAsia"/>
          <w:kern w:val="0"/>
          <w:sz w:val="21"/>
          <w:szCs w:val="21"/>
          <w:lang w:val="en-US" w:eastAsia="zh-CN" w:bidi="ar"/>
        </w:rPr>
        <w:t xml:space="preserve"> </w:t>
      </w:r>
    </w:p>
    <w:p w14:paraId="109CE559">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6D7410BF">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我们的服务主要面向成年人或企业。如果没有父母或监护人的同意，未成年人（不满十八周岁）不应创建任何账户或使用官网及其服务。如果我们发现在未事先获得可证实的监护人同意的情况下收集了未成年人的个人信息，则会设法尽快删除相关信息。</w:t>
      </w:r>
      <w:r>
        <w:rPr>
          <w:rFonts w:hint="eastAsia" w:asciiTheme="minorEastAsia" w:hAnsiTheme="minorEastAsia" w:eastAsiaTheme="minorEastAsia" w:cstheme="minorEastAsia"/>
          <w:kern w:val="0"/>
          <w:sz w:val="21"/>
          <w:szCs w:val="21"/>
          <w:lang w:val="en-US" w:eastAsia="zh-CN" w:bidi="ar"/>
        </w:rPr>
        <w:t xml:space="preserve"> </w:t>
      </w:r>
    </w:p>
    <w:p w14:paraId="2AFCC207">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2A710502">
      <w:pPr>
        <w:keepNext w:val="0"/>
        <w:keepLines w:val="0"/>
        <w:widowControl/>
        <w:numPr>
          <w:ilvl w:val="0"/>
          <w:numId w:val="4"/>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隐私政策的修订和通知</w:t>
      </w:r>
      <w:r>
        <w:rPr>
          <w:rFonts w:hint="eastAsia" w:asciiTheme="minorEastAsia" w:hAnsiTheme="minorEastAsia" w:eastAsiaTheme="minorEastAsia" w:cstheme="minorEastAsia"/>
          <w:kern w:val="0"/>
          <w:sz w:val="21"/>
          <w:szCs w:val="21"/>
          <w:lang w:val="en-US" w:eastAsia="zh-CN" w:bidi="ar"/>
        </w:rPr>
        <w:t xml:space="preserve"> </w:t>
      </w:r>
    </w:p>
    <w:p w14:paraId="51355B53">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4E01327A">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eastAsiaTheme="minorEastAsia" w:cstheme="minorEastAsia"/>
          <w:kern w:val="0"/>
          <w:sz w:val="21"/>
          <w:szCs w:val="21"/>
          <w:lang w:val="en-US" w:eastAsia="zh-CN" w:bidi="ar"/>
        </w:rPr>
        <w:t xml:space="preserve">为了给你提供更好的服务，官网及相关服务将不时更新与变化，我们会适时对本隐私政策进行修订，该等修订构成本隐私政策的一部分并具有等同于本隐私政策的效力。但未经你明确同意，我们不会削减你依据当前生效的隐私政策所应享受的权利。 </w:t>
      </w:r>
    </w:p>
    <w:p w14:paraId="4AB498E1">
      <w:pPr>
        <w:keepNext w:val="0"/>
        <w:keepLines w:val="0"/>
        <w:widowControl/>
        <w:numPr>
          <w:numId w:val="0"/>
        </w:numPr>
        <w:suppressLineNumbers w:val="0"/>
        <w:jc w:val="left"/>
        <w:rPr>
          <w:rFonts w:hint="eastAsia" w:asciiTheme="minorEastAsia" w:hAnsiTheme="minorEastAsia" w:eastAsiaTheme="minorEastAsia" w:cstheme="minorEastAsia"/>
          <w:kern w:val="0"/>
          <w:sz w:val="21"/>
          <w:szCs w:val="21"/>
          <w:lang w:val="en-US" w:eastAsia="zh-CN" w:bidi="ar"/>
        </w:rPr>
      </w:pPr>
    </w:p>
    <w:p w14:paraId="4F38897F">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eastAsiaTheme="minorEastAsia" w:cstheme="minorEastAsia"/>
          <w:kern w:val="0"/>
          <w:sz w:val="21"/>
          <w:szCs w:val="21"/>
          <w:lang w:val="en-US" w:eastAsia="zh-CN" w:bidi="ar"/>
        </w:rPr>
        <w:t>本隐私政策更新后，我们会在官网公布更新版本，并在更新后的条款生效前通过官方网站公告或其他适当的方式提醒你更新的内容，以便你及时了解本隐私政策的最新版本。</w:t>
      </w:r>
      <w:r>
        <w:rPr>
          <w:rFonts w:hint="eastAsia" w:asciiTheme="minorEastAsia" w:hAnsiTheme="minorEastAsia" w:eastAsiaTheme="minorEastAsia" w:cstheme="minorEastAsia"/>
          <w:b/>
          <w:bCs/>
          <w:kern w:val="0"/>
          <w:sz w:val="21"/>
          <w:szCs w:val="21"/>
          <w:lang w:val="en-US" w:eastAsia="zh-CN" w:bidi="ar"/>
        </w:rPr>
        <w:t>如你继续使用官网及相关服务，视为你同意接受修订后的本隐私政策的全部内容。</w:t>
      </w:r>
      <w:r>
        <w:rPr>
          <w:rFonts w:hint="eastAsia" w:asciiTheme="minorEastAsia" w:hAnsiTheme="minorEastAsia" w:eastAsiaTheme="minorEastAsia" w:cstheme="minorEastAsia"/>
          <w:kern w:val="0"/>
          <w:sz w:val="21"/>
          <w:szCs w:val="21"/>
          <w:lang w:val="en-US" w:eastAsia="zh-CN" w:bidi="ar"/>
        </w:rPr>
        <w:t xml:space="preserve"> </w:t>
      </w:r>
    </w:p>
    <w:p w14:paraId="0A0C1FE9">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6ED10BCA">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eastAsiaTheme="minorEastAsia" w:cstheme="minorEastAsia"/>
          <w:b/>
          <w:bCs/>
          <w:kern w:val="0"/>
          <w:sz w:val="21"/>
          <w:szCs w:val="21"/>
          <w:lang w:val="en-US" w:eastAsia="zh-CN" w:bidi="ar"/>
        </w:rPr>
        <w:t>对于重大变更，我们还会提供更为显著的通知（包括但不限于电子邮件、短信、系统消息或在浏览页面做特别提示等方式），向你说明本隐私政策的具体变更。</w:t>
      </w:r>
      <w:r>
        <w:rPr>
          <w:rFonts w:hint="eastAsia" w:asciiTheme="minorEastAsia" w:hAnsiTheme="minorEastAsia" w:eastAsiaTheme="minorEastAsia" w:cstheme="minorEastAsia"/>
          <w:kern w:val="0"/>
          <w:sz w:val="21"/>
          <w:szCs w:val="21"/>
          <w:lang w:val="en-US" w:eastAsia="zh-CN" w:bidi="ar"/>
        </w:rPr>
        <w:t xml:space="preserve"> </w:t>
      </w:r>
    </w:p>
    <w:p w14:paraId="4619A39F">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2FDD2C7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 xml:space="preserve">4. </w:t>
      </w:r>
      <w:r>
        <w:rPr>
          <w:rFonts w:hint="eastAsia" w:asciiTheme="minorEastAsia" w:hAnsiTheme="minorEastAsia" w:eastAsiaTheme="minorEastAsia" w:cstheme="minorEastAsia"/>
          <w:kern w:val="0"/>
          <w:sz w:val="21"/>
          <w:szCs w:val="21"/>
          <w:lang w:val="en-US" w:eastAsia="zh-CN" w:bidi="ar"/>
        </w:rPr>
        <w:t xml:space="preserve">本隐私政策所指的重大变更包括但不限于： </w:t>
      </w:r>
    </w:p>
    <w:p w14:paraId="17CBAC3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(1) 我们的服务模式发生重大变化。如处理个人信息的目的、处理个人信息的类型、个人信息的使用方式等； </w:t>
      </w:r>
    </w:p>
    <w:p w14:paraId="4E99C754">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(2) 我们在所有权结构、组织架构等方面发生重大变化。如业务调整、破产并购等引起的所有变更等； </w:t>
      </w:r>
    </w:p>
    <w:p w14:paraId="29B246C3">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(3) 个人信息传输、转移或公开披露的主要对象发生变化； </w:t>
      </w:r>
    </w:p>
    <w:p w14:paraId="4115D80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(4) 你参与个人信息处理方面的权利及其行使方式发生重大变化； </w:t>
      </w:r>
    </w:p>
    <w:p w14:paraId="5F46C6AC">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xml:space="preserve">(5) 我们的联络方式及投诉渠道发生变化时。 </w:t>
      </w:r>
    </w:p>
    <w:p w14:paraId="773DEDB9">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328AED0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九、适用范围</w:t>
      </w:r>
      <w:r>
        <w:rPr>
          <w:rFonts w:hint="eastAsia" w:asciiTheme="minorEastAsia" w:hAnsiTheme="minorEastAsia" w:eastAsiaTheme="minorEastAsia" w:cstheme="minorEastAsia"/>
          <w:kern w:val="0"/>
          <w:sz w:val="21"/>
          <w:szCs w:val="21"/>
          <w:lang w:val="en-US" w:eastAsia="zh-CN" w:bidi="ar"/>
        </w:rPr>
        <w:t xml:space="preserve"> </w:t>
      </w:r>
    </w:p>
    <w:p w14:paraId="3349250B">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1.</w:t>
      </w:r>
      <w:r>
        <w:rPr>
          <w:rFonts w:hint="eastAsia" w:asciiTheme="minorEastAsia" w:hAnsiTheme="minorEastAsia" w:eastAsiaTheme="minorEastAsia" w:cstheme="minorEastAsia"/>
          <w:kern w:val="0"/>
          <w:sz w:val="21"/>
          <w:szCs w:val="21"/>
          <w:lang w:val="en-US" w:eastAsia="zh-CN" w:bidi="ar"/>
        </w:rPr>
        <w:t xml:space="preserve"> 本隐私政策适用于官网提供产品、服务、解决方案以及公司后续可能不时推出的纳入服务范畴内的其他产品、服务或解决方案。 </w:t>
      </w:r>
    </w:p>
    <w:p w14:paraId="4E798D93">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p>
    <w:p w14:paraId="7640024A">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2</w:t>
      </w:r>
      <w:r>
        <w:rPr>
          <w:rFonts w:hint="eastAsia" w:asciiTheme="minorEastAsia" w:hAnsiTheme="minorEastAsia" w:eastAsiaTheme="minorEastAsia" w:cstheme="minorEastAsia"/>
          <w:b/>
          <w:bCs/>
          <w:kern w:val="0"/>
          <w:sz w:val="21"/>
          <w:szCs w:val="21"/>
          <w:lang w:val="en-US" w:eastAsia="zh-CN" w:bidi="ar"/>
        </w:rPr>
        <w:t>.</w:t>
      </w:r>
      <w:r>
        <w:rPr>
          <w:rFonts w:hint="eastAsia" w:asciiTheme="minorEastAsia" w:hAnsiTheme="minorEastAsia" w:eastAsiaTheme="minorEastAsia" w:cstheme="minorEastAsia"/>
          <w:kern w:val="0"/>
          <w:sz w:val="21"/>
          <w:szCs w:val="21"/>
          <w:lang w:val="en-US" w:eastAsia="zh-CN" w:bidi="ar"/>
        </w:rPr>
        <w:t>本隐私政策不适用于有单独的隐私政策且未纳入本隐私政策的第三方通过官网向你提供的产品或服务（“第三方服务”）。</w:t>
      </w:r>
      <w:r>
        <w:rPr>
          <w:rFonts w:hint="eastAsia" w:asciiTheme="minorEastAsia" w:hAnsiTheme="minorEastAsia" w:eastAsiaTheme="minorEastAsia" w:cstheme="minorEastAsia"/>
          <w:b/>
          <w:bCs/>
          <w:kern w:val="0"/>
          <w:sz w:val="21"/>
          <w:szCs w:val="21"/>
          <w:lang w:val="en-US" w:eastAsia="zh-CN" w:bidi="ar"/>
        </w:rPr>
        <w:t>你使用这些第三方服务（包括你向这些第三方提供的任何含个人信息在内的信息），将受这些第三方的服务条款及隐私政策约束（而非本隐私政策），并通过其建立的个人信息主体请求和投诉等机制，提出相关请求、投诉举报，具体规定请你仔细阅读第三方的条款。请你妥善保护自己的个人信息，仅在必要的情况下向第三方提供。</w:t>
      </w:r>
      <w:r>
        <w:rPr>
          <w:rFonts w:hint="eastAsia" w:asciiTheme="minorEastAsia" w:hAnsiTheme="minorEastAsia" w:eastAsiaTheme="minorEastAsia" w:cstheme="minorEastAsia"/>
          <w:kern w:val="0"/>
          <w:sz w:val="21"/>
          <w:szCs w:val="21"/>
          <w:lang w:val="en-US" w:eastAsia="zh-CN" w:bidi="ar"/>
        </w:rPr>
        <w:t xml:space="preserve"> </w:t>
      </w:r>
    </w:p>
    <w:p w14:paraId="549654C5">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1B680E18">
      <w:pPr>
        <w:keepNext w:val="0"/>
        <w:keepLines w:val="0"/>
        <w:widowControl/>
        <w:numPr>
          <w:ilvl w:val="0"/>
          <w:numId w:val="0"/>
        </w:numPr>
        <w:suppressLineNumbers w:val="0"/>
        <w:ind w:left="0" w:leftChars="0"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b/>
          <w:bCs/>
          <w:kern w:val="0"/>
          <w:sz w:val="21"/>
          <w:szCs w:val="21"/>
          <w:lang w:val="en-US" w:eastAsia="zh-CN" w:bidi="ar"/>
        </w:rPr>
        <w:t>3</w:t>
      </w:r>
      <w:r>
        <w:rPr>
          <w:rFonts w:hint="eastAsia" w:asciiTheme="minorEastAsia" w:hAnsiTheme="minorEastAsia" w:eastAsiaTheme="minorEastAsia" w:cstheme="minorEastAsia"/>
          <w:b/>
          <w:bCs/>
          <w:kern w:val="0"/>
          <w:sz w:val="21"/>
          <w:szCs w:val="21"/>
          <w:lang w:val="en-US" w:eastAsia="zh-CN" w:bidi="ar"/>
        </w:rPr>
        <w:t>.</w:t>
      </w:r>
      <w:r>
        <w:rPr>
          <w:rFonts w:hint="eastAsia" w:asciiTheme="minorEastAsia" w:hAnsiTheme="minorEastAsia" w:eastAsiaTheme="minorEastAsia" w:cstheme="minorEastAsia"/>
          <w:b/>
          <w:bCs/>
          <w:kern w:val="0"/>
          <w:sz w:val="21"/>
          <w:szCs w:val="21"/>
          <w:lang w:val="en-US" w:eastAsia="zh-CN" w:bidi="ar"/>
        </w:rPr>
        <w:t>需要特别说明的是，作为官网的用户，若你利用官网的技术服务，为你的用户再行提供服务（例如将创建的聊天机器人（Bot）提供给最终用户使用），你应当与你的用户自行约定隐私政策，本隐私政策不作为你与你的用户之间的隐私政策的替代。</w:t>
      </w:r>
      <w:r>
        <w:rPr>
          <w:rFonts w:hint="eastAsia" w:asciiTheme="minorEastAsia" w:hAnsiTheme="minorEastAsia" w:eastAsiaTheme="minorEastAsia" w:cstheme="minorEastAsia"/>
          <w:kern w:val="0"/>
          <w:sz w:val="21"/>
          <w:szCs w:val="21"/>
          <w:lang w:val="en-US" w:eastAsia="zh-CN" w:bidi="ar"/>
        </w:rPr>
        <w:t xml:space="preserve"> </w:t>
      </w:r>
    </w:p>
    <w:p w14:paraId="12CB17E8">
      <w:pPr>
        <w:keepNext w:val="0"/>
        <w:keepLines w:val="0"/>
        <w:widowControl/>
        <w:numPr>
          <w:numId w:val="0"/>
        </w:numPr>
        <w:suppressLineNumbers w:val="0"/>
        <w:ind w:leftChars="0"/>
        <w:jc w:val="left"/>
        <w:rPr>
          <w:rFonts w:hint="eastAsia" w:asciiTheme="minorEastAsia" w:hAnsiTheme="minorEastAsia" w:eastAsiaTheme="minorEastAsia" w:cstheme="minorEastAsia"/>
          <w:kern w:val="0"/>
          <w:sz w:val="21"/>
          <w:szCs w:val="21"/>
          <w:lang w:val="en-US" w:eastAsia="zh-CN" w:bidi="ar"/>
        </w:rPr>
      </w:pPr>
    </w:p>
    <w:p w14:paraId="7102C2C6">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十、如何联系我们</w:t>
      </w:r>
      <w:r>
        <w:rPr>
          <w:rFonts w:hint="eastAsia" w:asciiTheme="minorEastAsia" w:hAnsiTheme="minorEastAsia" w:eastAsiaTheme="minorEastAsia" w:cstheme="minorEastAsia"/>
          <w:kern w:val="0"/>
          <w:sz w:val="21"/>
          <w:szCs w:val="21"/>
          <w:lang w:val="en-US" w:eastAsia="zh-CN" w:bidi="ar"/>
        </w:rPr>
        <w:t xml:space="preserve"> </w:t>
      </w:r>
    </w:p>
    <w:p w14:paraId="29B209A0">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kern w:val="0"/>
          <w:sz w:val="21"/>
          <w:szCs w:val="21"/>
          <w:lang w:val="en-US" w:eastAsia="zh-CN" w:bidi="ar"/>
        </w:rPr>
        <w:t>如对本隐私政策内容有任何疑问、意见或建议，你可通过【</w:t>
      </w:r>
      <w:r>
        <w:rPr>
          <w:rFonts w:hint="eastAsia" w:asciiTheme="minorEastAsia" w:hAnsiTheme="minorEastAsia" w:cstheme="minorEastAsia"/>
          <w:kern w:val="0"/>
          <w:sz w:val="21"/>
          <w:szCs w:val="21"/>
          <w:lang w:val="en-US" w:eastAsia="zh-CN" w:bidi="ar"/>
        </w:rPr>
        <w:t>rickeychen@lambootech.com</w:t>
      </w:r>
      <w:bookmarkStart w:id="0" w:name="_GoBack"/>
      <w:bookmarkEnd w:id="0"/>
      <w:r>
        <w:rPr>
          <w:rFonts w:hint="eastAsia" w:asciiTheme="minorEastAsia" w:hAnsiTheme="minorEastAsia" w:eastAsiaTheme="minorEastAsia" w:cstheme="minorEastAsia"/>
          <w:b/>
          <w:bCs/>
          <w:kern w:val="0"/>
          <w:sz w:val="21"/>
          <w:szCs w:val="21"/>
          <w:lang w:val="en-US" w:eastAsia="zh-CN" w:bidi="ar"/>
        </w:rPr>
        <w:t>】与我们联系。一般情况下，我们将在15日予以回复。</w:t>
      </w:r>
      <w:r>
        <w:rPr>
          <w:rFonts w:hint="eastAsia" w:asciiTheme="minorEastAsia" w:hAnsiTheme="minorEastAsia" w:eastAsiaTheme="minorEastAsia" w:cstheme="minorEastAsia"/>
          <w:kern w:val="0"/>
          <w:sz w:val="21"/>
          <w:szCs w:val="21"/>
          <w:lang w:val="en-US" w:eastAsia="zh-CN" w:bidi="ar"/>
        </w:rPr>
        <w:t xml:space="preserve"> </w:t>
      </w:r>
    </w:p>
    <w:p w14:paraId="5E6D8A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C1559"/>
    <w:multiLevelType w:val="singleLevel"/>
    <w:tmpl w:val="F22C1559"/>
    <w:lvl w:ilvl="0" w:tentative="0">
      <w:start w:val="6"/>
      <w:numFmt w:val="chineseCounting"/>
      <w:suff w:val="nothing"/>
      <w:lvlText w:val="%1、"/>
      <w:lvlJc w:val="left"/>
      <w:rPr>
        <w:rFonts w:hint="eastAsia"/>
      </w:rPr>
    </w:lvl>
  </w:abstractNum>
  <w:abstractNum w:abstractNumId="1">
    <w:nsid w:val="0343736F"/>
    <w:multiLevelType w:val="singleLevel"/>
    <w:tmpl w:val="0343736F"/>
    <w:lvl w:ilvl="0" w:tentative="0">
      <w:start w:val="1"/>
      <w:numFmt w:val="chineseCounting"/>
      <w:suff w:val="nothing"/>
      <w:lvlText w:val="%1、"/>
      <w:lvlJc w:val="left"/>
      <w:rPr>
        <w:rFonts w:hint="eastAsia"/>
        <w:b/>
        <w:bCs/>
      </w:rPr>
    </w:lvl>
  </w:abstractNum>
  <w:abstractNum w:abstractNumId="2">
    <w:nsid w:val="6933AD14"/>
    <w:multiLevelType w:val="singleLevel"/>
    <w:tmpl w:val="6933AD14"/>
    <w:lvl w:ilvl="0" w:tentative="0">
      <w:start w:val="1"/>
      <w:numFmt w:val="decimal"/>
      <w:suff w:val="space"/>
      <w:lvlText w:val="%1."/>
      <w:lvlJc w:val="left"/>
    </w:lvl>
  </w:abstractNum>
  <w:abstractNum w:abstractNumId="3">
    <w:nsid w:val="6E7B3A63"/>
    <w:multiLevelType w:val="multilevel"/>
    <w:tmpl w:val="6E7B3A6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mM5NjAwOGNiZjI1MGM5ZTA0MmViMjM1MjFhYWUifQ=="/>
  </w:docVars>
  <w:rsids>
    <w:rsidRoot w:val="00000000"/>
    <w:rsid w:val="61DE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2024-10-11T18:19:11Z</dcterms:created>
  <dc:creator>Rickey</dc:creator>
  <cp:lastModifiedBy>Rickey</cp:lastModifiedBy>
  <dcterms:modified xsi:type="dcterms:W3CDTF">2024-10-11T18:32:44Z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E944FE1642C142968A2CA99C060A82BF_12</vt:lpwstr>
  </property>
</Properties>
</file>